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6EA34C7D">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5C16B82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6CB7EB2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5925">
              <w:rPr>
                <w:lang w:val="en-CA"/>
              </w:rPr>
              <w:t>G</w:t>
            </w:r>
            <w:r w:rsidR="004C6B5D">
              <w:rPr>
                <w:lang w:val="en-CA"/>
              </w:rPr>
              <w:t>0140</w:t>
            </w:r>
            <w:r w:rsidR="006A0E5C" w:rsidRPr="006A0E5C">
              <w:rPr>
                <w:lang w:val="en-CA"/>
              </w:rPr>
              <w:t>-v</w:t>
            </w:r>
            <w:r w:rsidR="004C6B5D">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FE5DF6"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3CD8BE" w:rsidR="00E61DAC" w:rsidRPr="00FE5DF6" w:rsidRDefault="00B957BD" w:rsidP="009D7CE6">
            <w:pPr>
              <w:spacing w:before="60" w:after="60"/>
              <w:rPr>
                <w:b/>
                <w:szCs w:val="22"/>
              </w:rPr>
            </w:pPr>
            <w:r w:rsidRPr="00FE5DF6">
              <w:rPr>
                <w:b/>
                <w:szCs w:val="22"/>
              </w:rPr>
              <w:t>AHG9</w:t>
            </w:r>
            <w:r w:rsidR="00FE5DF6" w:rsidRPr="00FE5DF6">
              <w:rPr>
                <w:b/>
                <w:szCs w:val="22"/>
              </w:rPr>
              <w:t>/AHG13</w:t>
            </w:r>
            <w:r w:rsidRPr="00FE5DF6">
              <w:rPr>
                <w:b/>
                <w:szCs w:val="22"/>
              </w:rPr>
              <w:t xml:space="preserve">: </w:t>
            </w:r>
            <w:r w:rsidR="00FE5DF6" w:rsidRPr="00FE5DF6">
              <w:rPr>
                <w:b/>
                <w:szCs w:val="22"/>
              </w:rPr>
              <w:t>FGS Extension</w:t>
            </w:r>
            <w:r w:rsidRPr="00FE5DF6">
              <w:rPr>
                <w:b/>
                <w:szCs w:val="22"/>
              </w:rPr>
              <w:t xml:space="preserve"> SEI message</w:t>
            </w:r>
            <w:r w:rsidR="00FE5DF6" w:rsidRPr="00FE5DF6">
              <w:rPr>
                <w:b/>
                <w:szCs w:val="22"/>
              </w:rPr>
              <w:t xml:space="preserve"> for s</w:t>
            </w:r>
            <w:r w:rsidR="00FE5DF6">
              <w:rPr>
                <w:b/>
                <w:szCs w:val="22"/>
              </w:rPr>
              <w:t>patial adaptation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568E0C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959BAC4"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64D22711" w:rsidR="00E61DAC" w:rsidRPr="005B217D" w:rsidRDefault="00B957BD">
            <w:pPr>
              <w:spacing w:before="60" w:after="60"/>
              <w:rPr>
                <w:szCs w:val="22"/>
                <w:lang w:val="en-CA"/>
              </w:rPr>
            </w:pPr>
            <w:r>
              <w:rPr>
                <w:szCs w:val="22"/>
                <w:lang w:val="en-CA"/>
              </w:rPr>
              <w:t>Stephan Wenger</w:t>
            </w:r>
            <w:r w:rsidR="006421A2">
              <w:rPr>
                <w:szCs w:val="22"/>
                <w:lang w:val="en-CA"/>
              </w:rPr>
              <w:t xml:space="preserve">, Arianne Hinds, </w:t>
            </w:r>
            <w:r w:rsidR="006421A2">
              <w:rPr>
                <w:szCs w:val="22"/>
                <w:lang w:val="en-CA"/>
              </w:rPr>
              <w:br/>
              <w:t>Gilles Teniou</w:t>
            </w:r>
            <w:r w:rsidR="00E61DAC" w:rsidRPr="005B217D">
              <w:rPr>
                <w:szCs w:val="22"/>
                <w:lang w:val="en-CA"/>
              </w:rPr>
              <w:br/>
            </w:r>
            <w:r w:rsidR="00E61DAC"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45BA91B8" w:rsidR="00E61DAC" w:rsidRPr="005B217D" w:rsidRDefault="00E61DAC" w:rsidP="005952A5">
            <w:pPr>
              <w:spacing w:before="60" w:after="60"/>
              <w:rPr>
                <w:szCs w:val="22"/>
                <w:lang w:val="en-CA"/>
              </w:rPr>
            </w:pPr>
            <w:r w:rsidRPr="005B217D">
              <w:rPr>
                <w:szCs w:val="22"/>
                <w:lang w:val="en-CA"/>
              </w:rPr>
              <w:br/>
            </w:r>
            <w:r w:rsidRPr="005B217D">
              <w:rPr>
                <w:szCs w:val="22"/>
                <w:lang w:val="en-CA"/>
              </w:rPr>
              <w:br/>
            </w:r>
            <w:r w:rsidR="006421A2">
              <w:rPr>
                <w:szCs w:val="22"/>
                <w:lang w:val="en-CA"/>
              </w:rPr>
              <w:t>{sw</w:t>
            </w:r>
            <w:r w:rsidR="00135040">
              <w:rPr>
                <w:szCs w:val="22"/>
                <w:lang w:val="en-CA"/>
              </w:rPr>
              <w:t>e</w:t>
            </w:r>
            <w:r w:rsidR="006421A2">
              <w:rPr>
                <w:szCs w:val="22"/>
                <w:lang w:val="en-CA"/>
              </w:rPr>
              <w:t xml:space="preserve">nger, ahinds, teniou} </w:t>
            </w:r>
            <w:r w:rsidR="00B957BD">
              <w:rPr>
                <w:szCs w:val="22"/>
                <w:lang w:val="en-CA"/>
              </w:rPr>
              <w:t>@global.tencent.com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507696D" w:rsidR="00E61DAC" w:rsidRPr="005B217D" w:rsidRDefault="00B957BD">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Titre1"/>
        <w:numPr>
          <w:ilvl w:val="0"/>
          <w:numId w:val="0"/>
        </w:numPr>
        <w:ind w:left="432" w:hanging="432"/>
        <w:rPr>
          <w:lang w:val="en-CA"/>
        </w:rPr>
      </w:pPr>
      <w:r w:rsidRPr="005B217D">
        <w:rPr>
          <w:lang w:val="en-CA"/>
        </w:rPr>
        <w:t>Abstract</w:t>
      </w:r>
    </w:p>
    <w:p w14:paraId="715E6743" w14:textId="17C07D74" w:rsidR="00DC56EE" w:rsidRDefault="00135040" w:rsidP="00C97D78">
      <w:pPr>
        <w:rPr>
          <w:lang w:val="en-CA"/>
        </w:rPr>
      </w:pPr>
      <w:r>
        <w:rPr>
          <w:lang w:val="en-CA"/>
        </w:rPr>
        <w:t>The proposed contribution is a follow-up of previous meeting inputs on FGS spatial adaptation</w:t>
      </w:r>
      <w:r w:rsidR="00FC1F3A">
        <w:rPr>
          <w:lang w:val="en-CA"/>
        </w:rPr>
        <w:t>.</w:t>
      </w:r>
      <w:r>
        <w:rPr>
          <w:lang w:val="en-CA"/>
        </w:rPr>
        <w:t xml:space="preserve"> </w:t>
      </w:r>
      <w:proofErr w:type="gramStart"/>
      <w:r>
        <w:rPr>
          <w:lang w:val="en-CA"/>
        </w:rPr>
        <w:t>Taking into account</w:t>
      </w:r>
      <w:proofErr w:type="gramEnd"/>
      <w:r>
        <w:rPr>
          <w:lang w:val="en-CA"/>
        </w:rPr>
        <w:t xml:space="preserve"> the comments made on the importance to not modify the existing FGC SEI message, this proposal follows the suggested appr</w:t>
      </w:r>
      <w:r w:rsidR="00FE5DF6">
        <w:rPr>
          <w:lang w:val="en-CA"/>
        </w:rPr>
        <w:t>o</w:t>
      </w:r>
      <w:r>
        <w:rPr>
          <w:lang w:val="en-CA"/>
        </w:rPr>
        <w:t>ach to develop a dedicated FGS Extension SEI message dealing with relative spatial application of film grain values in the picture.</w:t>
      </w:r>
    </w:p>
    <w:p w14:paraId="7D2AC1F0" w14:textId="1B8F5081" w:rsidR="00745F6B" w:rsidRPr="005B217D" w:rsidRDefault="00745F6B" w:rsidP="00E11923">
      <w:pPr>
        <w:pStyle w:val="Titre1"/>
        <w:rPr>
          <w:lang w:val="en-CA"/>
        </w:rPr>
      </w:pPr>
      <w:r w:rsidRPr="005B217D">
        <w:rPr>
          <w:lang w:val="en-CA"/>
        </w:rPr>
        <w:t xml:space="preserve">Introduction </w:t>
      </w:r>
    </w:p>
    <w:p w14:paraId="447D4837" w14:textId="233FB78D" w:rsidR="002D6F1C" w:rsidRDefault="00135040" w:rsidP="004234F0">
      <w:pPr>
        <w:rPr>
          <w:szCs w:val="22"/>
          <w:lang w:val="en-CA"/>
        </w:rPr>
      </w:pPr>
      <w:r>
        <w:rPr>
          <w:szCs w:val="22"/>
          <w:lang w:val="en-CA"/>
        </w:rPr>
        <w:t>During the last JVET meeting #32 in Hannover (Oct. 23) 2 contrib</w:t>
      </w:r>
      <w:r w:rsidR="008A48FE">
        <w:rPr>
          <w:szCs w:val="22"/>
          <w:lang w:val="en-CA"/>
        </w:rPr>
        <w:t xml:space="preserve">utions were presented (JVET-AF0142 and JVET-AF0144) </w:t>
      </w:r>
      <w:r w:rsidR="00FE5DF6">
        <w:rPr>
          <w:szCs w:val="22"/>
          <w:lang w:val="en-CA"/>
        </w:rPr>
        <w:t>introducing</w:t>
      </w:r>
      <w:r w:rsidR="008A48FE">
        <w:rPr>
          <w:szCs w:val="22"/>
          <w:lang w:val="en-CA"/>
        </w:rPr>
        <w:t xml:space="preserve"> the functionality to adapt</w:t>
      </w:r>
      <w:r w:rsidR="002D6F1C">
        <w:rPr>
          <w:szCs w:val="22"/>
          <w:lang w:val="en-CA"/>
        </w:rPr>
        <w:t xml:space="preserve"> locally in the image the application of film grain values.</w:t>
      </w:r>
    </w:p>
    <w:p w14:paraId="1F525F0B" w14:textId="726AE0F8" w:rsidR="002D6F1C" w:rsidRDefault="002D6F1C" w:rsidP="004234F0">
      <w:pPr>
        <w:rPr>
          <w:szCs w:val="22"/>
          <w:lang w:val="en-CA"/>
        </w:rPr>
      </w:pPr>
      <w:r>
        <w:rPr>
          <w:szCs w:val="22"/>
          <w:lang w:val="en-CA"/>
        </w:rPr>
        <w:t xml:space="preserve">The proposed way forward was to revisit the proposals by </w:t>
      </w:r>
      <w:r w:rsidR="00FE5DF6">
        <w:rPr>
          <w:szCs w:val="22"/>
          <w:lang w:val="en-CA"/>
        </w:rPr>
        <w:t>developing</w:t>
      </w:r>
      <w:r>
        <w:rPr>
          <w:szCs w:val="22"/>
          <w:lang w:val="en-CA"/>
        </w:rPr>
        <w:t xml:space="preserve"> a dedicated SEI message. The present contribution proposes a Film Grain </w:t>
      </w:r>
      <w:r w:rsidR="00FE5DF6">
        <w:rPr>
          <w:szCs w:val="22"/>
          <w:lang w:val="en-CA"/>
        </w:rPr>
        <w:t>Extension</w:t>
      </w:r>
      <w:r>
        <w:rPr>
          <w:szCs w:val="22"/>
          <w:lang w:val="en-CA"/>
        </w:rPr>
        <w:t xml:space="preserve"> SEI message to convey the information of where film grain values are applied.</w:t>
      </w:r>
    </w:p>
    <w:p w14:paraId="4C09DD1D" w14:textId="47300A5F" w:rsidR="002D6F1C" w:rsidRDefault="002D6F1C" w:rsidP="002D6F1C">
      <w:pPr>
        <w:pStyle w:val="Titre1"/>
        <w:rPr>
          <w:lang w:val="en-CA"/>
        </w:rPr>
      </w:pPr>
      <w:r>
        <w:rPr>
          <w:lang w:val="en-CA"/>
        </w:rPr>
        <w:t>On region-based signalling</w:t>
      </w:r>
    </w:p>
    <w:p w14:paraId="5639B0DA" w14:textId="76F1409E" w:rsidR="002D6F1C" w:rsidRDefault="002D6F1C" w:rsidP="002D6F1C">
      <w:pPr>
        <w:pStyle w:val="Titre2"/>
        <w:rPr>
          <w:lang w:val="en-CA"/>
        </w:rPr>
      </w:pPr>
      <w:r>
        <w:rPr>
          <w:lang w:val="en-CA"/>
        </w:rPr>
        <w:t>Problem statement</w:t>
      </w:r>
    </w:p>
    <w:p w14:paraId="4930884D" w14:textId="387020DD" w:rsidR="002D6F1C" w:rsidRDefault="002D6F1C" w:rsidP="002D6F1C">
      <w:pPr>
        <w:rPr>
          <w:lang w:val="en-CA"/>
        </w:rPr>
      </w:pPr>
      <w:r>
        <w:rPr>
          <w:lang w:val="en-CA"/>
        </w:rPr>
        <w:t xml:space="preserve">Was presented in detail in JVET-AF0142 in which the below illustration showed the relevance of limiting FGS to certain parts of the image, with the identification of regions that can be easily signalled </w:t>
      </w:r>
      <w:r w:rsidR="00523155">
        <w:rPr>
          <w:lang w:val="en-CA"/>
        </w:rPr>
        <w:t>b</w:t>
      </w:r>
      <w:r>
        <w:rPr>
          <w:lang w:val="en-CA"/>
        </w:rPr>
        <w:t>y bounding boxes.</w:t>
      </w:r>
    </w:p>
    <w:p w14:paraId="6D1836C1" w14:textId="77777777" w:rsidR="002D6F1C" w:rsidRPr="0059719E" w:rsidRDefault="002D6F1C" w:rsidP="002D6F1C">
      <w:pPr>
        <w:rPr>
          <w:szCs w:val="22"/>
        </w:rPr>
      </w:pPr>
      <w:r w:rsidRPr="0059719E">
        <w:rPr>
          <w:noProof/>
          <w:szCs w:val="22"/>
        </w:rPr>
        <w:drawing>
          <wp:inline distT="0" distB="0" distL="0" distR="0" wp14:anchorId="54F96C0B" wp14:editId="7FB2CB6B">
            <wp:extent cx="2890911" cy="1777790"/>
            <wp:effectExtent l="0" t="0" r="5080" b="635"/>
            <wp:docPr id="4679408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40843" name=""/>
                    <pic:cNvPicPr/>
                  </pic:nvPicPr>
                  <pic:blipFill>
                    <a:blip r:embed="rId10"/>
                    <a:stretch>
                      <a:fillRect/>
                    </a:stretch>
                  </pic:blipFill>
                  <pic:spPr>
                    <a:xfrm>
                      <a:off x="0" y="0"/>
                      <a:ext cx="2901773" cy="1784470"/>
                    </a:xfrm>
                    <a:prstGeom prst="rect">
                      <a:avLst/>
                    </a:prstGeom>
                  </pic:spPr>
                </pic:pic>
              </a:graphicData>
            </a:graphic>
          </wp:inline>
        </w:drawing>
      </w:r>
      <w:r>
        <w:rPr>
          <w:szCs w:val="22"/>
        </w:rPr>
        <w:t xml:space="preserve"> </w:t>
      </w:r>
      <w:r w:rsidRPr="0059719E">
        <w:rPr>
          <w:noProof/>
          <w:szCs w:val="22"/>
        </w:rPr>
        <w:drawing>
          <wp:inline distT="0" distB="0" distL="0" distR="0" wp14:anchorId="0932B785" wp14:editId="79B70F4D">
            <wp:extent cx="2891688" cy="1776437"/>
            <wp:effectExtent l="0" t="0" r="4445" b="1905"/>
            <wp:docPr id="11851947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4705" name=""/>
                    <pic:cNvPicPr/>
                  </pic:nvPicPr>
                  <pic:blipFill>
                    <a:blip r:embed="rId11"/>
                    <a:stretch>
                      <a:fillRect/>
                    </a:stretch>
                  </pic:blipFill>
                  <pic:spPr>
                    <a:xfrm>
                      <a:off x="0" y="0"/>
                      <a:ext cx="2907129" cy="1785923"/>
                    </a:xfrm>
                    <a:prstGeom prst="rect">
                      <a:avLst/>
                    </a:prstGeom>
                  </pic:spPr>
                </pic:pic>
              </a:graphicData>
            </a:graphic>
          </wp:inline>
        </w:drawing>
      </w:r>
    </w:p>
    <w:p w14:paraId="4C2F5C48" w14:textId="13B96E11" w:rsidR="002D6F1C" w:rsidRDefault="002D6F1C" w:rsidP="002D6F1C">
      <w:pPr>
        <w:rPr>
          <w:lang w:val="en-CA"/>
        </w:rPr>
      </w:pPr>
      <w:r>
        <w:rPr>
          <w:lang w:val="en-CA"/>
        </w:rPr>
        <w:t xml:space="preserve">The previous meeting report </w:t>
      </w:r>
      <w:r w:rsidR="005615F8">
        <w:rPr>
          <w:lang w:val="en-CA"/>
        </w:rPr>
        <w:t>(JVET-AF1000) state</w:t>
      </w:r>
      <w:r w:rsidR="00825DEB">
        <w:rPr>
          <w:lang w:val="en-CA"/>
        </w:rPr>
        <w:t>d</w:t>
      </w:r>
      <w:r w:rsidR="005615F8">
        <w:rPr>
          <w:lang w:val="en-CA"/>
        </w:rPr>
        <w:t xml:space="preserve"> that:</w:t>
      </w:r>
    </w:p>
    <w:p w14:paraId="7B138B79" w14:textId="016695B2" w:rsidR="005615F8" w:rsidRPr="00770889" w:rsidRDefault="005615F8" w:rsidP="005615F8">
      <w:pPr>
        <w:ind w:left="426"/>
        <w:rPr>
          <w:i/>
          <w:iCs/>
          <w:color w:val="4472C4" w:themeColor="accent1"/>
          <w:lang w:val="en-CA" w:eastAsia="de-DE"/>
        </w:rPr>
      </w:pPr>
      <w:r w:rsidRPr="00770889">
        <w:rPr>
          <w:i/>
          <w:iCs/>
          <w:color w:val="4472C4" w:themeColor="accent1"/>
          <w:lang w:val="en-CA" w:eastAsia="de-DE"/>
        </w:rPr>
        <w:lastRenderedPageBreak/>
        <w:t xml:space="preserve">The proposal would require a change of an existing SEI message, </w:t>
      </w:r>
      <w:proofErr w:type="gramStart"/>
      <w:r w:rsidRPr="00770889">
        <w:rPr>
          <w:i/>
          <w:iCs/>
          <w:color w:val="4472C4" w:themeColor="accent1"/>
          <w:lang w:val="en-CA" w:eastAsia="de-DE"/>
        </w:rPr>
        <w:t>and also</w:t>
      </w:r>
      <w:proofErr w:type="gramEnd"/>
      <w:r w:rsidRPr="00770889">
        <w:rPr>
          <w:i/>
          <w:iCs/>
          <w:color w:val="4472C4" w:themeColor="accent1"/>
          <w:lang w:val="en-CA" w:eastAsia="de-DE"/>
        </w:rPr>
        <w:t xml:space="preserve"> introduces an uncommon relationship between two SEI messages, deviating from the original purpose of the annotated regions SEI. Furthermore, there are other ways of achieving this functionality which are more consistent and have even additional flexibility (content layering, alpha map as per subsequent contribution).</w:t>
      </w:r>
    </w:p>
    <w:p w14:paraId="51B60D8B" w14:textId="5F53E3D0" w:rsidR="005615F8" w:rsidRDefault="005615F8" w:rsidP="002D6F1C">
      <w:pPr>
        <w:rPr>
          <w:lang w:val="en-CA" w:eastAsia="de-DE"/>
        </w:rPr>
      </w:pPr>
      <w:r>
        <w:rPr>
          <w:lang w:val="en-CA" w:eastAsia="de-DE"/>
        </w:rPr>
        <w:t>We agree that the use of multiple SEI messages initially designed for different purposes may complexify their interpretation when combined altogether. For th</w:t>
      </w:r>
      <w:r w:rsidR="00FE5DF6">
        <w:rPr>
          <w:lang w:val="en-CA" w:eastAsia="de-DE"/>
        </w:rPr>
        <w:t>is</w:t>
      </w:r>
      <w:r>
        <w:rPr>
          <w:lang w:val="en-CA" w:eastAsia="de-DE"/>
        </w:rPr>
        <w:t xml:space="preserve"> </w:t>
      </w:r>
      <w:r w:rsidR="00FE5DF6">
        <w:rPr>
          <w:lang w:val="en-CA" w:eastAsia="de-DE"/>
        </w:rPr>
        <w:t>reason,</w:t>
      </w:r>
      <w:r>
        <w:rPr>
          <w:lang w:val="en-CA" w:eastAsia="de-DE"/>
        </w:rPr>
        <w:t xml:space="preserve"> we propose to signal those regions in a different SEI message dedicated to FGS.</w:t>
      </w:r>
    </w:p>
    <w:p w14:paraId="7A6B534D" w14:textId="586830C5" w:rsidR="005615F8" w:rsidRPr="002D6F1C" w:rsidRDefault="005615F8" w:rsidP="002D6F1C">
      <w:pPr>
        <w:rPr>
          <w:lang w:val="en-CA"/>
        </w:rPr>
      </w:pPr>
      <w:r>
        <w:rPr>
          <w:lang w:val="en-CA" w:eastAsia="de-DE"/>
        </w:rPr>
        <w:t>On the other ways to achieve the functionality, we agree on the feasibility aspect, but we question the complexity approach of using content layers or even alpha maps that would require multiple images to be decoded</w:t>
      </w:r>
      <w:r w:rsidR="008A577A">
        <w:rPr>
          <w:lang w:val="en-CA" w:eastAsia="de-DE"/>
        </w:rPr>
        <w:t>,</w:t>
      </w:r>
      <w:r>
        <w:rPr>
          <w:lang w:val="en-CA" w:eastAsia="de-DE"/>
        </w:rPr>
        <w:t xml:space="preserve"> whereas the signalling of bounding boxes is the simplest approach found so far</w:t>
      </w:r>
      <w:r w:rsidR="00A400A5">
        <w:rPr>
          <w:lang w:val="en-CA" w:eastAsia="de-DE"/>
        </w:rPr>
        <w:t xml:space="preserve"> for addressing the above scenario</w:t>
      </w:r>
      <w:r>
        <w:rPr>
          <w:lang w:val="en-CA" w:eastAsia="de-DE"/>
        </w:rPr>
        <w:t>.</w:t>
      </w:r>
    </w:p>
    <w:p w14:paraId="09599084" w14:textId="2FDEEA73" w:rsidR="002D6F1C" w:rsidRDefault="00770889" w:rsidP="00770889">
      <w:pPr>
        <w:pStyle w:val="Titre2"/>
        <w:rPr>
          <w:lang w:val="en-CA"/>
        </w:rPr>
      </w:pPr>
      <w:r>
        <w:rPr>
          <w:lang w:val="en-CA"/>
        </w:rPr>
        <w:t>Proposal (VSEI)</w:t>
      </w:r>
    </w:p>
    <w:p w14:paraId="4235C53D" w14:textId="77777777" w:rsidR="00770889" w:rsidRDefault="00770889" w:rsidP="00770889">
      <w:pPr>
        <w:rPr>
          <w:lang w:val="en-CA"/>
        </w:rPr>
      </w:pPr>
    </w:p>
    <w:p w14:paraId="6C3C28EE" w14:textId="77777777" w:rsidR="00770889" w:rsidRPr="006D5989" w:rsidRDefault="00770889" w:rsidP="00770889">
      <w:pPr>
        <w:pStyle w:val="enumlev1"/>
        <w:tabs>
          <w:tab w:val="left" w:pos="426"/>
        </w:tabs>
        <w:ind w:left="426" w:hanging="426"/>
        <w:rPr>
          <w:b/>
          <w:bCs/>
          <w:lang w:val="fr-FR"/>
        </w:rPr>
      </w:pPr>
      <w:r w:rsidRPr="006D5989">
        <w:rPr>
          <w:b/>
          <w:bCs/>
          <w:lang w:val="fr-FR"/>
        </w:rPr>
        <w:t>8.X</w:t>
      </w:r>
      <w:r w:rsidRPr="006D5989">
        <w:rPr>
          <w:b/>
          <w:bCs/>
          <w:lang w:val="fr-FR"/>
        </w:rPr>
        <w:tab/>
        <w:t>Film grain extension SEI message</w:t>
      </w:r>
    </w:p>
    <w:p w14:paraId="5AFB1956" w14:textId="77777777" w:rsidR="00770889" w:rsidRDefault="00770889" w:rsidP="00770889">
      <w:pPr>
        <w:pStyle w:val="Titre3"/>
        <w:numPr>
          <w:ilvl w:val="0"/>
          <w:numId w:val="0"/>
        </w:numPr>
        <w:rPr>
          <w:sz w:val="20"/>
          <w:szCs w:val="20"/>
          <w:lang w:val="fr-FR"/>
        </w:rPr>
      </w:pPr>
      <w:r w:rsidRPr="009629AD">
        <w:rPr>
          <w:sz w:val="20"/>
          <w:szCs w:val="20"/>
          <w:lang w:val="fr-FR"/>
        </w:rPr>
        <w:t>8.X.1</w:t>
      </w:r>
      <w:r w:rsidRPr="009629AD">
        <w:rPr>
          <w:sz w:val="20"/>
          <w:szCs w:val="20"/>
          <w:lang w:val="fr-FR"/>
        </w:rPr>
        <w:tab/>
        <w:t>Film grain extension SEI message syntax</w:t>
      </w:r>
    </w:p>
    <w:p w14:paraId="2F2C9B90" w14:textId="6172537B" w:rsidR="00DF7801" w:rsidRPr="009629AD" w:rsidRDefault="00DF7801" w:rsidP="009629AD">
      <w:pPr>
        <w:rPr>
          <w:i/>
          <w:iCs/>
          <w:color w:val="FF0000"/>
        </w:rPr>
      </w:pPr>
      <w:r w:rsidRPr="009629AD">
        <w:rPr>
          <w:i/>
          <w:iCs/>
          <w:color w:val="FF0000"/>
        </w:rPr>
        <w:t xml:space="preserve">[Editor’s </w:t>
      </w:r>
      <w:proofErr w:type="gramStart"/>
      <w:r w:rsidRPr="009629AD">
        <w:rPr>
          <w:i/>
          <w:iCs/>
          <w:color w:val="FF0000"/>
        </w:rPr>
        <w:t>note :</w:t>
      </w:r>
      <w:proofErr w:type="gramEnd"/>
      <w:r w:rsidRPr="009629AD">
        <w:rPr>
          <w:i/>
          <w:iCs/>
          <w:color w:val="FF0000"/>
        </w:rPr>
        <w:t xml:space="preserve"> the Grey-highlighted text is a replicate of the FGC SEI message as defined in 8.5 of VSEI]</w:t>
      </w:r>
    </w:p>
    <w:p w14:paraId="6E07E137" w14:textId="77777777" w:rsidR="00770889" w:rsidRPr="009629AD" w:rsidRDefault="00770889" w:rsidP="00770889">
      <w:pPr>
        <w:keepNext/>
        <w:keepLines/>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291"/>
      </w:tblGrid>
      <w:tr w:rsidR="00770889" w:rsidRPr="009629AD" w14:paraId="55FB06F8" w14:textId="77777777" w:rsidTr="009629AD">
        <w:trPr>
          <w:jc w:val="center"/>
        </w:trPr>
        <w:tc>
          <w:tcPr>
            <w:tcW w:w="7920" w:type="dxa"/>
            <w:tcBorders>
              <w:top w:val="single" w:sz="6" w:space="0" w:color="auto"/>
            </w:tcBorders>
          </w:tcPr>
          <w:p w14:paraId="3F57E72D" w14:textId="77777777" w:rsidR="00770889" w:rsidRPr="009629AD" w:rsidRDefault="00770889" w:rsidP="006D5989">
            <w:pPr>
              <w:keepNext/>
              <w:keepLines/>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sz w:val="20"/>
              </w:rPr>
              <w:t>film_grain_</w:t>
            </w:r>
            <w:proofErr w:type="gramStart"/>
            <w:r w:rsidRPr="009629AD">
              <w:rPr>
                <w:sz w:val="20"/>
              </w:rPr>
              <w:t>extension( payloadSize</w:t>
            </w:r>
            <w:proofErr w:type="gramEnd"/>
            <w:r w:rsidRPr="009629AD">
              <w:rPr>
                <w:sz w:val="20"/>
              </w:rPr>
              <w:t xml:space="preserve"> ) {</w:t>
            </w:r>
          </w:p>
        </w:tc>
        <w:tc>
          <w:tcPr>
            <w:tcW w:w="1291" w:type="dxa"/>
            <w:tcBorders>
              <w:top w:val="single" w:sz="6" w:space="0" w:color="auto"/>
            </w:tcBorders>
          </w:tcPr>
          <w:p w14:paraId="2A4C8E47" w14:textId="77777777" w:rsidR="00770889" w:rsidRPr="009629AD" w:rsidRDefault="00770889" w:rsidP="006D5989">
            <w:pPr>
              <w:keepNext/>
              <w:keepLines/>
              <w:spacing w:before="20" w:after="40"/>
              <w:jc w:val="center"/>
              <w:rPr>
                <w:b/>
                <w:bCs/>
                <w:sz w:val="20"/>
              </w:rPr>
            </w:pPr>
            <w:r w:rsidRPr="009629AD">
              <w:rPr>
                <w:b/>
                <w:bCs/>
                <w:sz w:val="20"/>
              </w:rPr>
              <w:t>Descriptor</w:t>
            </w:r>
          </w:p>
        </w:tc>
      </w:tr>
      <w:tr w:rsidR="00770889" w:rsidRPr="009629AD" w14:paraId="44903B7F" w14:textId="77777777" w:rsidTr="009629AD">
        <w:trPr>
          <w:jc w:val="center"/>
        </w:trPr>
        <w:tc>
          <w:tcPr>
            <w:tcW w:w="7920" w:type="dxa"/>
          </w:tcPr>
          <w:p w14:paraId="1A473562"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b/>
                <w:bCs/>
                <w:sz w:val="20"/>
              </w:rPr>
            </w:pPr>
            <w:r w:rsidRPr="009629AD">
              <w:rPr>
                <w:sz w:val="20"/>
              </w:rPr>
              <w:tab/>
            </w:r>
            <w:r w:rsidRPr="009629AD">
              <w:rPr>
                <w:b/>
                <w:bCs/>
                <w:sz w:val="20"/>
              </w:rPr>
              <w:t>fge_cancel_flag</w:t>
            </w:r>
          </w:p>
        </w:tc>
        <w:tc>
          <w:tcPr>
            <w:tcW w:w="1291" w:type="dxa"/>
          </w:tcPr>
          <w:p w14:paraId="38D7A98C"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1BC2B90A" w14:textId="77777777" w:rsidTr="009629AD">
        <w:trPr>
          <w:jc w:val="center"/>
        </w:trPr>
        <w:tc>
          <w:tcPr>
            <w:tcW w:w="7920" w:type="dxa"/>
          </w:tcPr>
          <w:p w14:paraId="6C475698"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bCs/>
                <w:sz w:val="20"/>
              </w:rPr>
              <w:tab/>
            </w:r>
            <w:proofErr w:type="gramStart"/>
            <w:r w:rsidRPr="009629AD">
              <w:rPr>
                <w:bCs/>
                <w:sz w:val="20"/>
              </w:rPr>
              <w:t>if( !</w:t>
            </w:r>
            <w:proofErr w:type="gramEnd"/>
            <w:r w:rsidRPr="009629AD">
              <w:rPr>
                <w:bCs/>
                <w:sz w:val="20"/>
              </w:rPr>
              <w:t>fge_cancel_flag ) {</w:t>
            </w:r>
          </w:p>
        </w:tc>
        <w:tc>
          <w:tcPr>
            <w:tcW w:w="1291" w:type="dxa"/>
          </w:tcPr>
          <w:p w14:paraId="07D1EECC" w14:textId="77777777" w:rsidR="00770889" w:rsidRPr="009629AD" w:rsidRDefault="00770889" w:rsidP="006D5989">
            <w:pPr>
              <w:spacing w:before="20" w:after="40"/>
              <w:jc w:val="center"/>
              <w:rPr>
                <w:sz w:val="20"/>
              </w:rPr>
            </w:pPr>
          </w:p>
        </w:tc>
      </w:tr>
      <w:tr w:rsidR="00523155" w:rsidRPr="009629AD" w14:paraId="07130875" w14:textId="77777777" w:rsidTr="009629AD">
        <w:trPr>
          <w:jc w:val="center"/>
        </w:trPr>
        <w:tc>
          <w:tcPr>
            <w:tcW w:w="7920" w:type="dxa"/>
          </w:tcPr>
          <w:p w14:paraId="718ABB5D" w14:textId="452CDCCB" w:rsidR="00523155" w:rsidRPr="009629AD" w:rsidRDefault="00523155" w:rsidP="009629AD">
            <w:pPr>
              <w:tabs>
                <w:tab w:val="clear" w:pos="360"/>
                <w:tab w:val="clear" w:pos="720"/>
                <w:tab w:val="clear" w:pos="1440"/>
                <w:tab w:val="clear" w:pos="1800"/>
                <w:tab w:val="left" w:pos="216"/>
                <w:tab w:val="left" w:pos="432"/>
                <w:tab w:val="left" w:pos="648"/>
                <w:tab w:val="left" w:pos="864"/>
                <w:tab w:val="left" w:pos="1296"/>
                <w:tab w:val="left" w:pos="1512"/>
                <w:tab w:val="left" w:pos="1944"/>
              </w:tabs>
              <w:spacing w:before="20" w:after="40"/>
              <w:jc w:val="left"/>
              <w:rPr>
                <w:b/>
                <w:bCs/>
                <w:sz w:val="20"/>
                <w:highlight w:val="lightGray"/>
              </w:rPr>
            </w:pPr>
            <w:r w:rsidRPr="009629AD">
              <w:rPr>
                <w:sz w:val="20"/>
              </w:rPr>
              <w:tab/>
            </w:r>
            <w:r w:rsidRPr="009629AD">
              <w:rPr>
                <w:sz w:val="20"/>
              </w:rPr>
              <w:tab/>
            </w:r>
            <w:r w:rsidRPr="009629AD">
              <w:rPr>
                <w:b/>
                <w:sz w:val="20"/>
                <w:highlight w:val="lightGray"/>
              </w:rPr>
              <w:t>fg</w:t>
            </w:r>
            <w:r w:rsidRPr="009629AD">
              <w:rPr>
                <w:b/>
                <w:sz w:val="20"/>
                <w:highlight w:val="lightGray"/>
              </w:rPr>
              <w:t>e</w:t>
            </w:r>
            <w:r w:rsidRPr="009629AD">
              <w:rPr>
                <w:b/>
                <w:sz w:val="20"/>
                <w:highlight w:val="lightGray"/>
              </w:rPr>
              <w:t>_</w:t>
            </w:r>
            <w:r w:rsidRPr="009629AD">
              <w:rPr>
                <w:b/>
                <w:bCs/>
                <w:sz w:val="20"/>
                <w:highlight w:val="lightGray"/>
              </w:rPr>
              <w:t>model_id</w:t>
            </w:r>
          </w:p>
        </w:tc>
        <w:tc>
          <w:tcPr>
            <w:tcW w:w="1291" w:type="dxa"/>
          </w:tcPr>
          <w:p w14:paraId="7242C882"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2)</w:t>
            </w:r>
          </w:p>
        </w:tc>
      </w:tr>
      <w:tr w:rsidR="00523155" w:rsidRPr="009629AD" w14:paraId="13DA7DA6" w14:textId="77777777" w:rsidTr="009629AD">
        <w:trPr>
          <w:jc w:val="center"/>
        </w:trPr>
        <w:tc>
          <w:tcPr>
            <w:tcW w:w="7920" w:type="dxa"/>
          </w:tcPr>
          <w:p w14:paraId="00383345" w14:textId="6DF455CC"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b/>
                <w:bCs/>
                <w:sz w:val="20"/>
                <w:highlight w:val="lightGray"/>
              </w:rPr>
            </w:pP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_separate_colour_description_present_flag</w:t>
            </w:r>
          </w:p>
        </w:tc>
        <w:tc>
          <w:tcPr>
            <w:tcW w:w="1291" w:type="dxa"/>
          </w:tcPr>
          <w:p w14:paraId="07138B7A"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1)</w:t>
            </w:r>
          </w:p>
        </w:tc>
      </w:tr>
      <w:tr w:rsidR="00523155" w:rsidRPr="009629AD" w14:paraId="53DFE302" w14:textId="77777777" w:rsidTr="009629AD">
        <w:trPr>
          <w:jc w:val="center"/>
        </w:trPr>
        <w:tc>
          <w:tcPr>
            <w:tcW w:w="7920" w:type="dxa"/>
          </w:tcPr>
          <w:p w14:paraId="4012FF3E" w14:textId="1BBCD84A" w:rsidR="00523155" w:rsidRPr="009629AD" w:rsidRDefault="00523155" w:rsidP="009629AD">
            <w:pPr>
              <w:tabs>
                <w:tab w:val="clear" w:pos="360"/>
                <w:tab w:val="left" w:pos="216"/>
                <w:tab w:val="left" w:pos="432"/>
                <w:tab w:val="left" w:pos="648"/>
                <w:tab w:val="left" w:pos="864"/>
                <w:tab w:val="left" w:pos="1296"/>
                <w:tab w:val="left" w:pos="1512"/>
                <w:tab w:val="left" w:pos="1728"/>
                <w:tab w:val="left" w:pos="1944"/>
              </w:tabs>
              <w:spacing w:before="20" w:after="40"/>
              <w:jc w:val="left"/>
              <w:rPr>
                <w:sz w:val="20"/>
                <w:highlight w:val="lightGray"/>
              </w:rPr>
            </w:pPr>
            <w:r w:rsidRPr="009629AD">
              <w:rPr>
                <w:sz w:val="20"/>
                <w:highlight w:val="lightGray"/>
              </w:rPr>
              <w:tab/>
            </w:r>
            <w:r w:rsidRPr="009629AD">
              <w:rPr>
                <w:sz w:val="20"/>
                <w:highlight w:val="lightGray"/>
              </w:rPr>
              <w:tab/>
            </w:r>
            <w:proofErr w:type="gramStart"/>
            <w:r w:rsidRPr="009629AD">
              <w:rPr>
                <w:sz w:val="20"/>
                <w:highlight w:val="lightGray"/>
              </w:rPr>
              <w:t>if( fg</w:t>
            </w:r>
            <w:r w:rsidRPr="009629AD">
              <w:rPr>
                <w:sz w:val="20"/>
                <w:highlight w:val="lightGray"/>
              </w:rPr>
              <w:t>e</w:t>
            </w:r>
            <w:proofErr w:type="gramEnd"/>
            <w:r w:rsidRPr="009629AD">
              <w:rPr>
                <w:sz w:val="20"/>
                <w:highlight w:val="lightGray"/>
              </w:rPr>
              <w:t>_separate_colour_description_present_flag ) {</w:t>
            </w:r>
          </w:p>
        </w:tc>
        <w:tc>
          <w:tcPr>
            <w:tcW w:w="1291" w:type="dxa"/>
          </w:tcPr>
          <w:p w14:paraId="33D6D616" w14:textId="77777777" w:rsidR="00523155" w:rsidRPr="009629AD" w:rsidRDefault="00523155" w:rsidP="00C00285">
            <w:pPr>
              <w:spacing w:before="20" w:after="40"/>
              <w:jc w:val="center"/>
              <w:rPr>
                <w:sz w:val="20"/>
                <w:highlight w:val="lightGray"/>
              </w:rPr>
            </w:pPr>
          </w:p>
        </w:tc>
      </w:tr>
      <w:tr w:rsidR="00523155" w:rsidRPr="009629AD" w14:paraId="03D2A489" w14:textId="77777777" w:rsidTr="009629AD">
        <w:trPr>
          <w:jc w:val="center"/>
        </w:trPr>
        <w:tc>
          <w:tcPr>
            <w:tcW w:w="7920" w:type="dxa"/>
          </w:tcPr>
          <w:p w14:paraId="4F149579" w14:textId="501DF395"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b/>
                <w:sz w:val="20"/>
                <w:highlight w:val="lightGray"/>
              </w:rPr>
              <w:t>fg</w:t>
            </w:r>
            <w:r w:rsidRPr="009629AD">
              <w:rPr>
                <w:b/>
                <w:sz w:val="20"/>
                <w:highlight w:val="lightGray"/>
              </w:rPr>
              <w:t>e</w:t>
            </w:r>
            <w:r w:rsidRPr="009629AD">
              <w:rPr>
                <w:b/>
                <w:sz w:val="20"/>
                <w:highlight w:val="lightGray"/>
              </w:rPr>
              <w:t>_bit_depth_luma_minus8</w:t>
            </w:r>
          </w:p>
        </w:tc>
        <w:tc>
          <w:tcPr>
            <w:tcW w:w="1291" w:type="dxa"/>
          </w:tcPr>
          <w:p w14:paraId="63B72350"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3)</w:t>
            </w:r>
          </w:p>
        </w:tc>
      </w:tr>
      <w:tr w:rsidR="00523155" w:rsidRPr="009629AD" w14:paraId="1592165A" w14:textId="77777777" w:rsidTr="009629AD">
        <w:trPr>
          <w:jc w:val="center"/>
        </w:trPr>
        <w:tc>
          <w:tcPr>
            <w:tcW w:w="7920" w:type="dxa"/>
          </w:tcPr>
          <w:p w14:paraId="42FEC189" w14:textId="472861CD"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b/>
                <w:sz w:val="20"/>
                <w:highlight w:val="lightGray"/>
              </w:rPr>
              <w:t>fg</w:t>
            </w:r>
            <w:r w:rsidRPr="009629AD">
              <w:rPr>
                <w:b/>
                <w:sz w:val="20"/>
                <w:highlight w:val="lightGray"/>
              </w:rPr>
              <w:t>e</w:t>
            </w:r>
            <w:r w:rsidRPr="009629AD">
              <w:rPr>
                <w:b/>
                <w:sz w:val="20"/>
                <w:highlight w:val="lightGray"/>
              </w:rPr>
              <w:t>_bit_depth_chroma_minus8</w:t>
            </w:r>
          </w:p>
        </w:tc>
        <w:tc>
          <w:tcPr>
            <w:tcW w:w="1291" w:type="dxa"/>
          </w:tcPr>
          <w:p w14:paraId="42536D3A"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3)</w:t>
            </w:r>
          </w:p>
        </w:tc>
      </w:tr>
      <w:tr w:rsidR="00523155" w:rsidRPr="009629AD" w14:paraId="1E2C4274" w14:textId="77777777" w:rsidTr="009629AD">
        <w:trPr>
          <w:jc w:val="center"/>
        </w:trPr>
        <w:tc>
          <w:tcPr>
            <w:tcW w:w="7920" w:type="dxa"/>
          </w:tcPr>
          <w:p w14:paraId="20702ABA" w14:textId="3A9DAEC8"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b/>
                <w:sz w:val="20"/>
                <w:highlight w:val="lightGray"/>
              </w:rPr>
              <w:t>fg</w:t>
            </w:r>
            <w:r w:rsidRPr="009629AD">
              <w:rPr>
                <w:b/>
                <w:sz w:val="20"/>
                <w:highlight w:val="lightGray"/>
              </w:rPr>
              <w:t>e</w:t>
            </w:r>
            <w:r w:rsidRPr="009629AD">
              <w:rPr>
                <w:b/>
                <w:sz w:val="20"/>
                <w:highlight w:val="lightGray"/>
              </w:rPr>
              <w:t>_full_range_flag</w:t>
            </w:r>
          </w:p>
        </w:tc>
        <w:tc>
          <w:tcPr>
            <w:tcW w:w="1291" w:type="dxa"/>
          </w:tcPr>
          <w:p w14:paraId="0A23E59C"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1)</w:t>
            </w:r>
          </w:p>
        </w:tc>
      </w:tr>
      <w:tr w:rsidR="00523155" w:rsidRPr="009629AD" w14:paraId="52A6FE0B" w14:textId="77777777" w:rsidTr="009629AD">
        <w:trPr>
          <w:jc w:val="center"/>
        </w:trPr>
        <w:tc>
          <w:tcPr>
            <w:tcW w:w="7920" w:type="dxa"/>
          </w:tcPr>
          <w:p w14:paraId="22FE1922" w14:textId="0458DDA0" w:rsidR="00523155" w:rsidRPr="009629AD" w:rsidRDefault="00523155" w:rsidP="00C00285">
            <w:pPr>
              <w:pStyle w:val="tablesyntax"/>
              <w:keepNext w:val="0"/>
              <w:keepLines w:val="0"/>
              <w:spacing w:before="20" w:after="40"/>
              <w:rPr>
                <w:b/>
                <w:bCs/>
                <w:highlight w:val="lightGray"/>
              </w:rPr>
            </w:pPr>
            <w:r w:rsidRPr="009629AD">
              <w:rPr>
                <w:rFonts w:eastAsia="?l?r ??’c"/>
                <w:highlight w:val="lightGray"/>
                <w:lang w:eastAsia="ja-JP"/>
              </w:rPr>
              <w:tab/>
            </w:r>
            <w:r w:rsidRPr="009629AD">
              <w:rPr>
                <w:highlight w:val="lightGray"/>
              </w:rPr>
              <w:tab/>
            </w:r>
            <w:r w:rsidRPr="009629AD">
              <w:rPr>
                <w:highlight w:val="lightGray"/>
              </w:rPr>
              <w:tab/>
            </w:r>
            <w:r w:rsidRPr="009629AD">
              <w:rPr>
                <w:b/>
                <w:bCs/>
                <w:highlight w:val="lightGray"/>
              </w:rPr>
              <w:t>fg</w:t>
            </w:r>
            <w:r w:rsidRPr="009629AD">
              <w:rPr>
                <w:b/>
                <w:bCs/>
                <w:highlight w:val="lightGray"/>
              </w:rPr>
              <w:t>e</w:t>
            </w:r>
            <w:r w:rsidRPr="009629AD">
              <w:rPr>
                <w:b/>
                <w:bCs/>
                <w:highlight w:val="lightGray"/>
              </w:rPr>
              <w:t>_colour_primaries</w:t>
            </w:r>
          </w:p>
        </w:tc>
        <w:tc>
          <w:tcPr>
            <w:tcW w:w="1291" w:type="dxa"/>
          </w:tcPr>
          <w:p w14:paraId="091701A6" w14:textId="77777777" w:rsidR="00523155" w:rsidRPr="009629AD" w:rsidRDefault="00523155" w:rsidP="00C00285">
            <w:pPr>
              <w:pStyle w:val="tablecell"/>
              <w:keepNext w:val="0"/>
              <w:keepLines w:val="0"/>
              <w:spacing w:before="20" w:after="40"/>
              <w:jc w:val="center"/>
              <w:rPr>
                <w:highlight w:val="lightGray"/>
              </w:rPr>
            </w:pPr>
            <w:proofErr w:type="gramStart"/>
            <w:r w:rsidRPr="009629AD">
              <w:rPr>
                <w:highlight w:val="lightGray"/>
              </w:rPr>
              <w:t>u(</w:t>
            </w:r>
            <w:proofErr w:type="gramEnd"/>
            <w:r w:rsidRPr="009629AD">
              <w:rPr>
                <w:highlight w:val="lightGray"/>
              </w:rPr>
              <w:t>8)</w:t>
            </w:r>
          </w:p>
        </w:tc>
      </w:tr>
      <w:tr w:rsidR="00523155" w:rsidRPr="009629AD" w14:paraId="7C27A38B" w14:textId="77777777" w:rsidTr="009629AD">
        <w:trPr>
          <w:jc w:val="center"/>
        </w:trPr>
        <w:tc>
          <w:tcPr>
            <w:tcW w:w="7920" w:type="dxa"/>
          </w:tcPr>
          <w:p w14:paraId="6B6CC36F" w14:textId="22DA2FF3" w:rsidR="00523155" w:rsidRPr="009629AD" w:rsidRDefault="00523155" w:rsidP="00C00285">
            <w:pPr>
              <w:pStyle w:val="tablesyntax"/>
              <w:keepNext w:val="0"/>
              <w:keepLines w:val="0"/>
              <w:spacing w:before="20" w:after="40"/>
              <w:rPr>
                <w:b/>
                <w:bCs/>
                <w:highlight w:val="lightGray"/>
              </w:rPr>
            </w:pPr>
            <w:r w:rsidRPr="009629AD">
              <w:rPr>
                <w:rFonts w:eastAsia="?l?r ??’c"/>
                <w:highlight w:val="lightGray"/>
                <w:lang w:eastAsia="ja-JP"/>
              </w:rPr>
              <w:tab/>
            </w:r>
            <w:r w:rsidRPr="009629AD">
              <w:rPr>
                <w:highlight w:val="lightGray"/>
              </w:rPr>
              <w:tab/>
            </w:r>
            <w:r w:rsidRPr="009629AD">
              <w:rPr>
                <w:highlight w:val="lightGray"/>
              </w:rPr>
              <w:tab/>
            </w:r>
            <w:r w:rsidRPr="009629AD">
              <w:rPr>
                <w:b/>
                <w:bCs/>
                <w:highlight w:val="lightGray"/>
              </w:rPr>
              <w:t>fg</w:t>
            </w:r>
            <w:r w:rsidRPr="009629AD">
              <w:rPr>
                <w:b/>
                <w:bCs/>
                <w:highlight w:val="lightGray"/>
              </w:rPr>
              <w:t>e</w:t>
            </w:r>
            <w:r w:rsidRPr="009629AD">
              <w:rPr>
                <w:b/>
                <w:bCs/>
                <w:highlight w:val="lightGray"/>
              </w:rPr>
              <w:t>_transfer_characteristics</w:t>
            </w:r>
          </w:p>
        </w:tc>
        <w:tc>
          <w:tcPr>
            <w:tcW w:w="1291" w:type="dxa"/>
          </w:tcPr>
          <w:p w14:paraId="4692788D" w14:textId="77777777" w:rsidR="00523155" w:rsidRPr="009629AD" w:rsidRDefault="00523155" w:rsidP="00C00285">
            <w:pPr>
              <w:pStyle w:val="tablecell"/>
              <w:keepNext w:val="0"/>
              <w:keepLines w:val="0"/>
              <w:spacing w:before="20" w:after="40"/>
              <w:jc w:val="center"/>
              <w:rPr>
                <w:highlight w:val="lightGray"/>
              </w:rPr>
            </w:pPr>
            <w:proofErr w:type="gramStart"/>
            <w:r w:rsidRPr="009629AD">
              <w:rPr>
                <w:highlight w:val="lightGray"/>
              </w:rPr>
              <w:t>u(</w:t>
            </w:r>
            <w:proofErr w:type="gramEnd"/>
            <w:r w:rsidRPr="009629AD">
              <w:rPr>
                <w:highlight w:val="lightGray"/>
              </w:rPr>
              <w:t>8)</w:t>
            </w:r>
          </w:p>
        </w:tc>
      </w:tr>
      <w:tr w:rsidR="00523155" w:rsidRPr="009629AD" w14:paraId="79A24742" w14:textId="77777777" w:rsidTr="009629AD">
        <w:trPr>
          <w:jc w:val="center"/>
        </w:trPr>
        <w:tc>
          <w:tcPr>
            <w:tcW w:w="7920" w:type="dxa"/>
          </w:tcPr>
          <w:p w14:paraId="17BA0209" w14:textId="00C78DFD" w:rsidR="00523155" w:rsidRPr="009629AD" w:rsidRDefault="00523155" w:rsidP="00C00285">
            <w:pPr>
              <w:pStyle w:val="tablesyntax"/>
              <w:keepNext w:val="0"/>
              <w:keepLines w:val="0"/>
              <w:spacing w:before="20" w:after="40"/>
              <w:rPr>
                <w:b/>
                <w:bCs/>
                <w:highlight w:val="lightGray"/>
              </w:rPr>
            </w:pPr>
            <w:r w:rsidRPr="009629AD">
              <w:rPr>
                <w:rFonts w:eastAsia="?l?r ??’c"/>
                <w:b/>
                <w:bCs/>
                <w:highlight w:val="lightGray"/>
                <w:lang w:eastAsia="ja-JP"/>
              </w:rPr>
              <w:tab/>
            </w:r>
            <w:r w:rsidRPr="009629AD">
              <w:rPr>
                <w:b/>
                <w:bCs/>
                <w:highlight w:val="lightGray"/>
              </w:rPr>
              <w:tab/>
            </w:r>
            <w:r w:rsidRPr="009629AD">
              <w:rPr>
                <w:b/>
                <w:bCs/>
                <w:highlight w:val="lightGray"/>
              </w:rPr>
              <w:tab/>
              <w:t>fg</w:t>
            </w:r>
            <w:r w:rsidRPr="009629AD">
              <w:rPr>
                <w:b/>
                <w:bCs/>
                <w:highlight w:val="lightGray"/>
              </w:rPr>
              <w:t>e</w:t>
            </w:r>
            <w:r w:rsidRPr="009629AD">
              <w:rPr>
                <w:b/>
                <w:bCs/>
                <w:highlight w:val="lightGray"/>
              </w:rPr>
              <w:t>_matrix_coeffs</w:t>
            </w:r>
          </w:p>
        </w:tc>
        <w:tc>
          <w:tcPr>
            <w:tcW w:w="1291" w:type="dxa"/>
          </w:tcPr>
          <w:p w14:paraId="55ECD488" w14:textId="77777777" w:rsidR="00523155" w:rsidRPr="009629AD" w:rsidRDefault="00523155" w:rsidP="00C00285">
            <w:pPr>
              <w:pStyle w:val="tablecell"/>
              <w:keepNext w:val="0"/>
              <w:keepLines w:val="0"/>
              <w:spacing w:before="20" w:after="40"/>
              <w:jc w:val="center"/>
              <w:rPr>
                <w:highlight w:val="lightGray"/>
              </w:rPr>
            </w:pPr>
            <w:proofErr w:type="gramStart"/>
            <w:r w:rsidRPr="009629AD">
              <w:rPr>
                <w:highlight w:val="lightGray"/>
              </w:rPr>
              <w:t>u(</w:t>
            </w:r>
            <w:proofErr w:type="gramEnd"/>
            <w:r w:rsidRPr="009629AD">
              <w:rPr>
                <w:highlight w:val="lightGray"/>
              </w:rPr>
              <w:t>8)</w:t>
            </w:r>
          </w:p>
        </w:tc>
      </w:tr>
      <w:tr w:rsidR="00523155" w:rsidRPr="009629AD" w14:paraId="6D971565" w14:textId="77777777" w:rsidTr="009629AD">
        <w:trPr>
          <w:jc w:val="center"/>
        </w:trPr>
        <w:tc>
          <w:tcPr>
            <w:tcW w:w="7920" w:type="dxa"/>
          </w:tcPr>
          <w:p w14:paraId="6194B7B8" w14:textId="77777777" w:rsidR="00523155" w:rsidRPr="009629AD" w:rsidRDefault="00523155" w:rsidP="00C00285">
            <w:pPr>
              <w:pStyle w:val="tablesyntax"/>
              <w:keepNext w:val="0"/>
              <w:keepLines w:val="0"/>
              <w:spacing w:before="20" w:after="40"/>
              <w:rPr>
                <w:highlight w:val="lightGray"/>
              </w:rPr>
            </w:pPr>
            <w:r w:rsidRPr="009629AD">
              <w:rPr>
                <w:b/>
                <w:bCs/>
                <w:highlight w:val="lightGray"/>
              </w:rPr>
              <w:tab/>
            </w:r>
            <w:r w:rsidRPr="009629AD">
              <w:rPr>
                <w:b/>
                <w:bCs/>
                <w:highlight w:val="lightGray"/>
              </w:rPr>
              <w:tab/>
            </w:r>
            <w:r w:rsidRPr="009629AD">
              <w:rPr>
                <w:highlight w:val="lightGray"/>
              </w:rPr>
              <w:t>}</w:t>
            </w:r>
          </w:p>
        </w:tc>
        <w:tc>
          <w:tcPr>
            <w:tcW w:w="1291" w:type="dxa"/>
          </w:tcPr>
          <w:p w14:paraId="2158FAB7" w14:textId="77777777" w:rsidR="00523155" w:rsidRPr="009629AD" w:rsidRDefault="00523155" w:rsidP="00C00285">
            <w:pPr>
              <w:spacing w:before="20" w:after="40"/>
              <w:jc w:val="center"/>
              <w:rPr>
                <w:sz w:val="20"/>
                <w:highlight w:val="lightGray"/>
              </w:rPr>
            </w:pPr>
          </w:p>
        </w:tc>
      </w:tr>
      <w:tr w:rsidR="00523155" w:rsidRPr="009629AD" w14:paraId="68196D2A" w14:textId="77777777" w:rsidTr="009629AD">
        <w:trPr>
          <w:jc w:val="center"/>
        </w:trPr>
        <w:tc>
          <w:tcPr>
            <w:tcW w:w="7920" w:type="dxa"/>
          </w:tcPr>
          <w:p w14:paraId="581CB881" w14:textId="719E2074" w:rsidR="00523155" w:rsidRPr="009629AD" w:rsidRDefault="00523155"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_blending_mode_id</w:t>
            </w:r>
          </w:p>
        </w:tc>
        <w:tc>
          <w:tcPr>
            <w:tcW w:w="1291" w:type="dxa"/>
          </w:tcPr>
          <w:p w14:paraId="60DF0D98"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2)</w:t>
            </w:r>
          </w:p>
        </w:tc>
      </w:tr>
      <w:tr w:rsidR="00523155" w:rsidRPr="009629AD" w14:paraId="64689999" w14:textId="77777777" w:rsidTr="009629AD">
        <w:trPr>
          <w:jc w:val="center"/>
        </w:trPr>
        <w:tc>
          <w:tcPr>
            <w:tcW w:w="7920" w:type="dxa"/>
          </w:tcPr>
          <w:p w14:paraId="327DC225" w14:textId="7AEB9686" w:rsidR="00523155" w:rsidRPr="009629AD" w:rsidRDefault="00523155"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9629AD">
              <w:rPr>
                <w:sz w:val="20"/>
                <w:highlight w:val="lightGray"/>
              </w:rPr>
              <w:tab/>
            </w:r>
            <w:r w:rsidRPr="009629AD">
              <w:rPr>
                <w:b/>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w:t>
            </w:r>
            <w:r w:rsidRPr="009629AD">
              <w:rPr>
                <w:b/>
                <w:sz w:val="20"/>
                <w:highlight w:val="lightGray"/>
              </w:rPr>
              <w:t>l</w:t>
            </w:r>
            <w:r w:rsidRPr="009629AD">
              <w:rPr>
                <w:b/>
                <w:bCs/>
                <w:sz w:val="20"/>
                <w:highlight w:val="lightGray"/>
              </w:rPr>
              <w:t>og2_scale_factor</w:t>
            </w:r>
          </w:p>
        </w:tc>
        <w:tc>
          <w:tcPr>
            <w:tcW w:w="1291" w:type="dxa"/>
          </w:tcPr>
          <w:p w14:paraId="1D8DCFC6"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4)</w:t>
            </w:r>
          </w:p>
        </w:tc>
      </w:tr>
      <w:tr w:rsidR="00523155" w:rsidRPr="009629AD" w14:paraId="46EF6B19" w14:textId="77777777" w:rsidTr="009629AD">
        <w:trPr>
          <w:jc w:val="center"/>
        </w:trPr>
        <w:tc>
          <w:tcPr>
            <w:tcW w:w="7920" w:type="dxa"/>
          </w:tcPr>
          <w:p w14:paraId="1BD9650A" w14:textId="77777777" w:rsidR="00523155" w:rsidRPr="009629AD" w:rsidRDefault="00523155"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9629AD">
              <w:rPr>
                <w:sz w:val="20"/>
                <w:highlight w:val="lightGray"/>
              </w:rPr>
              <w:tab/>
            </w:r>
            <w:r w:rsidRPr="009629AD">
              <w:rPr>
                <w:sz w:val="20"/>
                <w:highlight w:val="lightGray"/>
              </w:rPr>
              <w:tab/>
            </w:r>
            <w:proofErr w:type="gramStart"/>
            <w:r w:rsidRPr="009629AD">
              <w:rPr>
                <w:sz w:val="20"/>
                <w:highlight w:val="lightGray"/>
              </w:rPr>
              <w:t>for( c</w:t>
            </w:r>
            <w:proofErr w:type="gramEnd"/>
            <w:r w:rsidRPr="009629AD">
              <w:rPr>
                <w:sz w:val="20"/>
                <w:highlight w:val="lightGray"/>
              </w:rPr>
              <w:t xml:space="preserve"> = 0; c &lt; 3; c++ )</w:t>
            </w:r>
          </w:p>
        </w:tc>
        <w:tc>
          <w:tcPr>
            <w:tcW w:w="1291" w:type="dxa"/>
          </w:tcPr>
          <w:p w14:paraId="7E05FE08" w14:textId="77777777" w:rsidR="00523155" w:rsidRPr="009629AD" w:rsidRDefault="00523155" w:rsidP="00C00285">
            <w:pPr>
              <w:spacing w:before="20" w:after="40"/>
              <w:jc w:val="center"/>
              <w:rPr>
                <w:sz w:val="20"/>
                <w:highlight w:val="lightGray"/>
              </w:rPr>
            </w:pPr>
          </w:p>
        </w:tc>
      </w:tr>
      <w:tr w:rsidR="00523155" w:rsidRPr="009629AD" w14:paraId="08CDE33C" w14:textId="77777777" w:rsidTr="009629AD">
        <w:trPr>
          <w:jc w:val="center"/>
        </w:trPr>
        <w:tc>
          <w:tcPr>
            <w:tcW w:w="7920" w:type="dxa"/>
          </w:tcPr>
          <w:p w14:paraId="69EC7107" w14:textId="70A45486"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b/>
                <w:bCs/>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_comp_model_present_</w:t>
            </w:r>
            <w:proofErr w:type="gramStart"/>
            <w:r w:rsidRPr="009629AD">
              <w:rPr>
                <w:b/>
                <w:bCs/>
                <w:sz w:val="20"/>
                <w:highlight w:val="lightGray"/>
              </w:rPr>
              <w:t>flag</w:t>
            </w:r>
            <w:r w:rsidRPr="009629AD">
              <w:rPr>
                <w:bCs/>
                <w:sz w:val="20"/>
                <w:highlight w:val="lightGray"/>
              </w:rPr>
              <w:t>[</w:t>
            </w:r>
            <w:proofErr w:type="gramEnd"/>
            <w:r w:rsidRPr="009629AD">
              <w:rPr>
                <w:bCs/>
                <w:sz w:val="20"/>
                <w:highlight w:val="lightGray"/>
              </w:rPr>
              <w:t> c ]</w:t>
            </w:r>
          </w:p>
        </w:tc>
        <w:tc>
          <w:tcPr>
            <w:tcW w:w="1291" w:type="dxa"/>
          </w:tcPr>
          <w:p w14:paraId="2EB8F64E"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1)</w:t>
            </w:r>
          </w:p>
        </w:tc>
      </w:tr>
      <w:tr w:rsidR="00523155" w:rsidRPr="009629AD" w14:paraId="7F003F18" w14:textId="77777777" w:rsidTr="009629AD">
        <w:trPr>
          <w:jc w:val="center"/>
        </w:trPr>
        <w:tc>
          <w:tcPr>
            <w:tcW w:w="7920" w:type="dxa"/>
          </w:tcPr>
          <w:p w14:paraId="5D93208E" w14:textId="77777777" w:rsidR="00523155" w:rsidRPr="009629AD" w:rsidRDefault="00523155" w:rsidP="00C00285">
            <w:pPr>
              <w:tabs>
                <w:tab w:val="left" w:pos="216"/>
                <w:tab w:val="left" w:pos="432"/>
                <w:tab w:val="left" w:pos="648"/>
                <w:tab w:val="left" w:pos="864"/>
                <w:tab w:val="left" w:pos="1296"/>
                <w:tab w:val="left" w:pos="1512"/>
                <w:tab w:val="left" w:pos="1728"/>
                <w:tab w:val="left" w:pos="1944"/>
              </w:tabs>
              <w:spacing w:before="20" w:after="40"/>
              <w:jc w:val="left"/>
              <w:rPr>
                <w:sz w:val="20"/>
                <w:highlight w:val="lightGray"/>
              </w:rPr>
            </w:pPr>
            <w:r w:rsidRPr="009629AD">
              <w:rPr>
                <w:sz w:val="20"/>
                <w:highlight w:val="lightGray"/>
              </w:rPr>
              <w:tab/>
            </w:r>
            <w:r w:rsidRPr="009629AD">
              <w:rPr>
                <w:sz w:val="20"/>
                <w:highlight w:val="lightGray"/>
              </w:rPr>
              <w:tab/>
            </w:r>
            <w:proofErr w:type="gramStart"/>
            <w:r w:rsidRPr="009629AD">
              <w:rPr>
                <w:sz w:val="20"/>
                <w:highlight w:val="lightGray"/>
              </w:rPr>
              <w:t>for( c</w:t>
            </w:r>
            <w:proofErr w:type="gramEnd"/>
            <w:r w:rsidRPr="009629AD">
              <w:rPr>
                <w:sz w:val="20"/>
                <w:highlight w:val="lightGray"/>
              </w:rPr>
              <w:t xml:space="preserve"> = 0; c &lt; 3; c++ )</w:t>
            </w:r>
          </w:p>
        </w:tc>
        <w:tc>
          <w:tcPr>
            <w:tcW w:w="1291" w:type="dxa"/>
          </w:tcPr>
          <w:p w14:paraId="7054C46B" w14:textId="77777777" w:rsidR="00523155" w:rsidRPr="009629AD" w:rsidRDefault="00523155" w:rsidP="00C00285">
            <w:pPr>
              <w:spacing w:before="20" w:after="40"/>
              <w:jc w:val="center"/>
              <w:rPr>
                <w:sz w:val="20"/>
                <w:highlight w:val="lightGray"/>
              </w:rPr>
            </w:pPr>
          </w:p>
        </w:tc>
      </w:tr>
      <w:tr w:rsidR="00523155" w:rsidRPr="009629AD" w14:paraId="712A6E18" w14:textId="77777777" w:rsidTr="009629AD">
        <w:trPr>
          <w:jc w:val="center"/>
        </w:trPr>
        <w:tc>
          <w:tcPr>
            <w:tcW w:w="7920" w:type="dxa"/>
          </w:tcPr>
          <w:p w14:paraId="4781703B" w14:textId="1C9A8928"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216"/>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proofErr w:type="gramStart"/>
            <w:r w:rsidRPr="009629AD">
              <w:rPr>
                <w:sz w:val="20"/>
                <w:highlight w:val="lightGray"/>
              </w:rPr>
              <w:t>if( fg</w:t>
            </w:r>
            <w:r w:rsidRPr="009629AD">
              <w:rPr>
                <w:sz w:val="20"/>
                <w:highlight w:val="lightGray"/>
              </w:rPr>
              <w:t>e</w:t>
            </w:r>
            <w:proofErr w:type="gramEnd"/>
            <w:r w:rsidRPr="009629AD">
              <w:rPr>
                <w:sz w:val="20"/>
                <w:highlight w:val="lightGray"/>
              </w:rPr>
              <w:t>_comp_model_present_flag[ c ] ) {</w:t>
            </w:r>
          </w:p>
        </w:tc>
        <w:tc>
          <w:tcPr>
            <w:tcW w:w="1291" w:type="dxa"/>
          </w:tcPr>
          <w:p w14:paraId="4BBB72A8" w14:textId="77777777" w:rsidR="00523155" w:rsidRPr="009629AD" w:rsidRDefault="00523155" w:rsidP="00C00285">
            <w:pPr>
              <w:spacing w:before="20" w:after="40"/>
              <w:jc w:val="center"/>
              <w:rPr>
                <w:sz w:val="20"/>
                <w:highlight w:val="lightGray"/>
              </w:rPr>
            </w:pPr>
          </w:p>
        </w:tc>
      </w:tr>
      <w:tr w:rsidR="00523155" w:rsidRPr="009629AD" w14:paraId="35F7F053" w14:textId="77777777" w:rsidTr="009629AD">
        <w:trPr>
          <w:jc w:val="center"/>
        </w:trPr>
        <w:tc>
          <w:tcPr>
            <w:tcW w:w="7920" w:type="dxa"/>
          </w:tcPr>
          <w:p w14:paraId="03CE9179" w14:textId="166ED3A3"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_num_intensity_intervals_minus1</w:t>
            </w:r>
            <w:r w:rsidRPr="009629AD">
              <w:rPr>
                <w:bCs/>
                <w:sz w:val="20"/>
                <w:highlight w:val="lightGray"/>
              </w:rPr>
              <w:t>[ </w:t>
            </w:r>
            <w:proofErr w:type="gramStart"/>
            <w:r w:rsidRPr="009629AD">
              <w:rPr>
                <w:bCs/>
                <w:sz w:val="20"/>
                <w:highlight w:val="lightGray"/>
              </w:rPr>
              <w:t>c ]</w:t>
            </w:r>
            <w:proofErr w:type="gramEnd"/>
          </w:p>
        </w:tc>
        <w:tc>
          <w:tcPr>
            <w:tcW w:w="1291" w:type="dxa"/>
          </w:tcPr>
          <w:p w14:paraId="26AF8116"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8)</w:t>
            </w:r>
          </w:p>
        </w:tc>
      </w:tr>
      <w:tr w:rsidR="00523155" w:rsidRPr="009629AD" w14:paraId="49294FAD" w14:textId="77777777" w:rsidTr="009629AD">
        <w:trPr>
          <w:jc w:val="center"/>
        </w:trPr>
        <w:tc>
          <w:tcPr>
            <w:tcW w:w="7920" w:type="dxa"/>
          </w:tcPr>
          <w:p w14:paraId="03CB7700" w14:textId="47B7826D"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_num_model_values_minus1</w:t>
            </w:r>
            <w:r w:rsidRPr="009629AD">
              <w:rPr>
                <w:bCs/>
                <w:sz w:val="20"/>
                <w:highlight w:val="lightGray"/>
              </w:rPr>
              <w:t>[ </w:t>
            </w:r>
            <w:proofErr w:type="gramStart"/>
            <w:r w:rsidRPr="009629AD">
              <w:rPr>
                <w:bCs/>
                <w:sz w:val="20"/>
                <w:highlight w:val="lightGray"/>
              </w:rPr>
              <w:t>c ]</w:t>
            </w:r>
            <w:proofErr w:type="gramEnd"/>
          </w:p>
        </w:tc>
        <w:tc>
          <w:tcPr>
            <w:tcW w:w="1291" w:type="dxa"/>
          </w:tcPr>
          <w:p w14:paraId="2FA0DC1F"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3)</w:t>
            </w:r>
          </w:p>
        </w:tc>
      </w:tr>
      <w:tr w:rsidR="00523155" w:rsidRPr="009629AD" w14:paraId="66FBF8E5" w14:textId="77777777" w:rsidTr="009629AD">
        <w:trPr>
          <w:jc w:val="center"/>
        </w:trPr>
        <w:tc>
          <w:tcPr>
            <w:tcW w:w="7920" w:type="dxa"/>
          </w:tcPr>
          <w:p w14:paraId="50E28573" w14:textId="6F6BA313"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proofErr w:type="gramStart"/>
            <w:r w:rsidRPr="009629AD">
              <w:rPr>
                <w:sz w:val="20"/>
                <w:highlight w:val="lightGray"/>
              </w:rPr>
              <w:t>for( i</w:t>
            </w:r>
            <w:proofErr w:type="gramEnd"/>
            <w:r w:rsidRPr="009629AD">
              <w:rPr>
                <w:sz w:val="20"/>
                <w:highlight w:val="lightGray"/>
              </w:rPr>
              <w:t xml:space="preserve"> = 0; i  &lt;=  fg</w:t>
            </w:r>
            <w:r w:rsidRPr="009629AD">
              <w:rPr>
                <w:sz w:val="20"/>
                <w:highlight w:val="lightGray"/>
              </w:rPr>
              <w:t>e</w:t>
            </w:r>
            <w:r w:rsidRPr="009629AD">
              <w:rPr>
                <w:sz w:val="20"/>
                <w:highlight w:val="lightGray"/>
              </w:rPr>
              <w:t>_num_intensity_intervals_minus1[ c ]; i++ ) {</w:t>
            </w:r>
          </w:p>
        </w:tc>
        <w:tc>
          <w:tcPr>
            <w:tcW w:w="1291" w:type="dxa"/>
          </w:tcPr>
          <w:p w14:paraId="1D26724F" w14:textId="77777777" w:rsidR="00523155" w:rsidRPr="009629AD" w:rsidRDefault="00523155" w:rsidP="00C00285">
            <w:pPr>
              <w:spacing w:before="20" w:after="40"/>
              <w:jc w:val="center"/>
              <w:rPr>
                <w:sz w:val="20"/>
                <w:highlight w:val="lightGray"/>
              </w:rPr>
            </w:pPr>
          </w:p>
        </w:tc>
      </w:tr>
      <w:tr w:rsidR="00523155" w:rsidRPr="009629AD" w14:paraId="5CBAE540" w14:textId="77777777" w:rsidTr="009629AD">
        <w:trPr>
          <w:jc w:val="center"/>
        </w:trPr>
        <w:tc>
          <w:tcPr>
            <w:tcW w:w="7920" w:type="dxa"/>
          </w:tcPr>
          <w:p w14:paraId="6B884BDF" w14:textId="340B3855"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_intensity_interval_lower_</w:t>
            </w:r>
            <w:proofErr w:type="gramStart"/>
            <w:r w:rsidRPr="009629AD">
              <w:rPr>
                <w:b/>
                <w:bCs/>
                <w:sz w:val="20"/>
                <w:highlight w:val="lightGray"/>
              </w:rPr>
              <w:t>bound</w:t>
            </w:r>
            <w:r w:rsidRPr="009629AD">
              <w:rPr>
                <w:bCs/>
                <w:sz w:val="20"/>
                <w:highlight w:val="lightGray"/>
              </w:rPr>
              <w:t>[</w:t>
            </w:r>
            <w:proofErr w:type="gramEnd"/>
            <w:r w:rsidRPr="009629AD">
              <w:rPr>
                <w:bCs/>
                <w:sz w:val="20"/>
                <w:highlight w:val="lightGray"/>
              </w:rPr>
              <w:t> c ][ i ]</w:t>
            </w:r>
          </w:p>
        </w:tc>
        <w:tc>
          <w:tcPr>
            <w:tcW w:w="1291" w:type="dxa"/>
          </w:tcPr>
          <w:p w14:paraId="66D38C51"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8)</w:t>
            </w:r>
          </w:p>
        </w:tc>
      </w:tr>
      <w:tr w:rsidR="00523155" w:rsidRPr="009629AD" w14:paraId="724EBA5E" w14:textId="77777777" w:rsidTr="009629AD">
        <w:trPr>
          <w:jc w:val="center"/>
        </w:trPr>
        <w:tc>
          <w:tcPr>
            <w:tcW w:w="7920" w:type="dxa"/>
          </w:tcPr>
          <w:p w14:paraId="08F9C2B0" w14:textId="6D982844"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_intensity_interval_upper_</w:t>
            </w:r>
            <w:proofErr w:type="gramStart"/>
            <w:r w:rsidRPr="009629AD">
              <w:rPr>
                <w:b/>
                <w:bCs/>
                <w:sz w:val="20"/>
                <w:highlight w:val="lightGray"/>
              </w:rPr>
              <w:t>bound</w:t>
            </w:r>
            <w:r w:rsidRPr="009629AD">
              <w:rPr>
                <w:bCs/>
                <w:sz w:val="20"/>
                <w:highlight w:val="lightGray"/>
              </w:rPr>
              <w:t>[</w:t>
            </w:r>
            <w:proofErr w:type="gramEnd"/>
            <w:r w:rsidRPr="009629AD">
              <w:rPr>
                <w:bCs/>
                <w:sz w:val="20"/>
                <w:highlight w:val="lightGray"/>
              </w:rPr>
              <w:t> c ][ i ]</w:t>
            </w:r>
          </w:p>
        </w:tc>
        <w:tc>
          <w:tcPr>
            <w:tcW w:w="1291" w:type="dxa"/>
          </w:tcPr>
          <w:p w14:paraId="70AE85C5" w14:textId="77777777" w:rsidR="00523155" w:rsidRPr="009629AD" w:rsidRDefault="00523155" w:rsidP="00C00285">
            <w:pPr>
              <w:spacing w:before="20" w:after="40"/>
              <w:jc w:val="center"/>
              <w:rPr>
                <w:sz w:val="20"/>
                <w:highlight w:val="lightGray"/>
              </w:rPr>
            </w:pPr>
            <w:proofErr w:type="gramStart"/>
            <w:r w:rsidRPr="009629AD">
              <w:rPr>
                <w:sz w:val="20"/>
                <w:highlight w:val="lightGray"/>
              </w:rPr>
              <w:t>u(</w:t>
            </w:r>
            <w:proofErr w:type="gramEnd"/>
            <w:r w:rsidRPr="009629AD">
              <w:rPr>
                <w:sz w:val="20"/>
                <w:highlight w:val="lightGray"/>
              </w:rPr>
              <w:t>8)</w:t>
            </w:r>
          </w:p>
        </w:tc>
      </w:tr>
      <w:tr w:rsidR="00523155" w:rsidRPr="009629AD" w14:paraId="07E87879" w14:textId="77777777" w:rsidTr="009629AD">
        <w:trPr>
          <w:jc w:val="center"/>
        </w:trPr>
        <w:tc>
          <w:tcPr>
            <w:tcW w:w="7920" w:type="dxa"/>
          </w:tcPr>
          <w:p w14:paraId="5150A641" w14:textId="5A7B5E1E"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r>
            <w:proofErr w:type="gramStart"/>
            <w:r w:rsidRPr="009629AD">
              <w:rPr>
                <w:sz w:val="20"/>
                <w:highlight w:val="lightGray"/>
              </w:rPr>
              <w:t>for( j</w:t>
            </w:r>
            <w:proofErr w:type="gramEnd"/>
            <w:r w:rsidRPr="009629AD">
              <w:rPr>
                <w:sz w:val="20"/>
                <w:highlight w:val="lightGray"/>
              </w:rPr>
              <w:t xml:space="preserve"> = 0; j  &lt;=  fg</w:t>
            </w:r>
            <w:r w:rsidRPr="009629AD">
              <w:rPr>
                <w:sz w:val="20"/>
                <w:highlight w:val="lightGray"/>
              </w:rPr>
              <w:t>e</w:t>
            </w:r>
            <w:r w:rsidRPr="009629AD">
              <w:rPr>
                <w:sz w:val="20"/>
                <w:highlight w:val="lightGray"/>
              </w:rPr>
              <w:t>_num_model_values_minus1[ c ]; j++ )</w:t>
            </w:r>
          </w:p>
        </w:tc>
        <w:tc>
          <w:tcPr>
            <w:tcW w:w="1291" w:type="dxa"/>
          </w:tcPr>
          <w:p w14:paraId="1E06DA11" w14:textId="77777777" w:rsidR="00523155" w:rsidRPr="009629AD" w:rsidRDefault="00523155" w:rsidP="00C00285">
            <w:pPr>
              <w:spacing w:before="20" w:after="40"/>
              <w:jc w:val="center"/>
              <w:rPr>
                <w:sz w:val="20"/>
                <w:highlight w:val="lightGray"/>
              </w:rPr>
            </w:pPr>
          </w:p>
        </w:tc>
      </w:tr>
      <w:tr w:rsidR="00523155" w:rsidRPr="009629AD" w14:paraId="43476E50" w14:textId="77777777" w:rsidTr="009629AD">
        <w:trPr>
          <w:jc w:val="center"/>
        </w:trPr>
        <w:tc>
          <w:tcPr>
            <w:tcW w:w="7920" w:type="dxa"/>
          </w:tcPr>
          <w:p w14:paraId="7C627991" w14:textId="5C23E664" w:rsidR="00523155" w:rsidRPr="009629AD" w:rsidRDefault="00523155" w:rsidP="009629AD">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9629AD">
              <w:rPr>
                <w:b/>
                <w:sz w:val="20"/>
                <w:highlight w:val="lightGray"/>
              </w:rPr>
              <w:tab/>
            </w:r>
            <w:r w:rsidRPr="009629AD">
              <w:rPr>
                <w:b/>
                <w:sz w:val="20"/>
                <w:highlight w:val="lightGray"/>
              </w:rPr>
              <w:tab/>
            </w:r>
            <w:r w:rsidRPr="009629AD">
              <w:rPr>
                <w:b/>
                <w:sz w:val="20"/>
                <w:highlight w:val="lightGray"/>
              </w:rPr>
              <w:tab/>
            </w:r>
            <w:r w:rsidRPr="009629AD">
              <w:rPr>
                <w:b/>
                <w:sz w:val="20"/>
                <w:highlight w:val="lightGray"/>
              </w:rPr>
              <w:tab/>
            </w:r>
            <w:r w:rsidRPr="009629AD">
              <w:rPr>
                <w:b/>
                <w:sz w:val="20"/>
                <w:highlight w:val="lightGray"/>
              </w:rPr>
              <w:tab/>
            </w:r>
            <w:r w:rsidRPr="009629AD">
              <w:rPr>
                <w:b/>
                <w:sz w:val="20"/>
                <w:highlight w:val="lightGray"/>
              </w:rPr>
              <w:tab/>
            </w:r>
            <w:r w:rsidRPr="009629AD">
              <w:rPr>
                <w:b/>
                <w:bCs/>
                <w:sz w:val="20"/>
                <w:highlight w:val="lightGray"/>
              </w:rPr>
              <w:t>fg</w:t>
            </w:r>
            <w:r w:rsidRPr="009629AD">
              <w:rPr>
                <w:b/>
                <w:bCs/>
                <w:sz w:val="20"/>
                <w:highlight w:val="lightGray"/>
              </w:rPr>
              <w:t>e</w:t>
            </w:r>
            <w:r w:rsidRPr="009629AD">
              <w:rPr>
                <w:b/>
                <w:bCs/>
                <w:sz w:val="20"/>
                <w:highlight w:val="lightGray"/>
              </w:rPr>
              <w:t>_</w:t>
            </w:r>
            <w:r w:rsidRPr="009629AD">
              <w:rPr>
                <w:b/>
                <w:sz w:val="20"/>
                <w:highlight w:val="lightGray"/>
              </w:rPr>
              <w:t>comp_model_</w:t>
            </w:r>
            <w:proofErr w:type="gramStart"/>
            <w:r w:rsidRPr="009629AD">
              <w:rPr>
                <w:b/>
                <w:sz w:val="20"/>
                <w:highlight w:val="lightGray"/>
              </w:rPr>
              <w:t>value</w:t>
            </w:r>
            <w:r w:rsidRPr="009629AD">
              <w:rPr>
                <w:sz w:val="20"/>
                <w:highlight w:val="lightGray"/>
              </w:rPr>
              <w:t>[</w:t>
            </w:r>
            <w:proofErr w:type="gramEnd"/>
            <w:r w:rsidRPr="009629AD">
              <w:rPr>
                <w:sz w:val="20"/>
                <w:highlight w:val="lightGray"/>
              </w:rPr>
              <w:t> c ][ i ][ j ]</w:t>
            </w:r>
          </w:p>
        </w:tc>
        <w:tc>
          <w:tcPr>
            <w:tcW w:w="1291" w:type="dxa"/>
          </w:tcPr>
          <w:p w14:paraId="68DEB80B" w14:textId="77777777" w:rsidR="00523155" w:rsidRPr="009629AD" w:rsidRDefault="00523155" w:rsidP="00C00285">
            <w:pPr>
              <w:spacing w:before="20" w:after="40"/>
              <w:jc w:val="center"/>
              <w:rPr>
                <w:sz w:val="20"/>
                <w:highlight w:val="lightGray"/>
              </w:rPr>
            </w:pPr>
            <w:r w:rsidRPr="009629AD">
              <w:rPr>
                <w:sz w:val="20"/>
                <w:highlight w:val="lightGray"/>
              </w:rPr>
              <w:t>se(v)</w:t>
            </w:r>
          </w:p>
        </w:tc>
      </w:tr>
      <w:tr w:rsidR="00523155" w:rsidRPr="009629AD" w14:paraId="2E011F9C" w14:textId="77777777" w:rsidTr="009629AD">
        <w:trPr>
          <w:jc w:val="center"/>
        </w:trPr>
        <w:tc>
          <w:tcPr>
            <w:tcW w:w="7920" w:type="dxa"/>
          </w:tcPr>
          <w:p w14:paraId="265FD79E" w14:textId="77777777" w:rsidR="00523155" w:rsidRPr="009629AD" w:rsidRDefault="00523155" w:rsidP="00C00285">
            <w:pPr>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sz w:val="20"/>
                <w:highlight w:val="lightGray"/>
              </w:rPr>
              <w:tab/>
            </w:r>
            <w:r w:rsidRPr="009629AD">
              <w:rPr>
                <w:sz w:val="20"/>
                <w:highlight w:val="lightGray"/>
              </w:rPr>
              <w:tab/>
            </w:r>
            <w:r w:rsidRPr="009629AD">
              <w:rPr>
                <w:sz w:val="20"/>
                <w:highlight w:val="lightGray"/>
              </w:rPr>
              <w:tab/>
            </w:r>
            <w:r w:rsidRPr="009629AD">
              <w:rPr>
                <w:sz w:val="20"/>
                <w:highlight w:val="lightGray"/>
              </w:rPr>
              <w:tab/>
              <w:t>}</w:t>
            </w:r>
          </w:p>
        </w:tc>
        <w:tc>
          <w:tcPr>
            <w:tcW w:w="1291" w:type="dxa"/>
          </w:tcPr>
          <w:p w14:paraId="45DF9919" w14:textId="77777777" w:rsidR="00523155" w:rsidRPr="009629AD" w:rsidRDefault="00523155" w:rsidP="00C00285">
            <w:pPr>
              <w:spacing w:before="20" w:after="40"/>
              <w:jc w:val="center"/>
              <w:rPr>
                <w:sz w:val="20"/>
              </w:rPr>
            </w:pPr>
          </w:p>
        </w:tc>
      </w:tr>
      <w:tr w:rsidR="00770889" w:rsidRPr="009629AD" w14:paraId="38076EA3" w14:textId="77777777" w:rsidTr="009629AD">
        <w:trPr>
          <w:jc w:val="center"/>
        </w:trPr>
        <w:tc>
          <w:tcPr>
            <w:tcW w:w="7920" w:type="dxa"/>
          </w:tcPr>
          <w:p w14:paraId="18417F90"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b/>
                <w:bCs/>
                <w:sz w:val="20"/>
              </w:rPr>
            </w:pPr>
            <w:r w:rsidRPr="009629AD">
              <w:rPr>
                <w:sz w:val="20"/>
              </w:rPr>
              <w:tab/>
            </w:r>
            <w:r w:rsidRPr="009629AD">
              <w:rPr>
                <w:sz w:val="20"/>
              </w:rPr>
              <w:tab/>
            </w:r>
            <w:r w:rsidRPr="009629AD">
              <w:rPr>
                <w:b/>
                <w:bCs/>
                <w:sz w:val="20"/>
              </w:rPr>
              <w:t>fge_spatial adaptation_information_present_flag</w:t>
            </w:r>
          </w:p>
        </w:tc>
        <w:tc>
          <w:tcPr>
            <w:tcW w:w="1291" w:type="dxa"/>
          </w:tcPr>
          <w:p w14:paraId="23C7835E"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3E6DB4A5" w14:textId="77777777" w:rsidTr="009629AD">
        <w:trPr>
          <w:jc w:val="center"/>
        </w:trPr>
        <w:tc>
          <w:tcPr>
            <w:tcW w:w="7920" w:type="dxa"/>
          </w:tcPr>
          <w:p w14:paraId="102C339E"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sz w:val="20"/>
              </w:rPr>
              <w:lastRenderedPageBreak/>
              <w:tab/>
            </w:r>
            <w:r w:rsidRPr="009629AD">
              <w:rPr>
                <w:sz w:val="20"/>
              </w:rPr>
              <w:tab/>
            </w:r>
            <w:proofErr w:type="gramStart"/>
            <w:r w:rsidRPr="009629AD">
              <w:rPr>
                <w:sz w:val="20"/>
              </w:rPr>
              <w:t>if( fge</w:t>
            </w:r>
            <w:proofErr w:type="gramEnd"/>
            <w:r w:rsidRPr="009629AD">
              <w:rPr>
                <w:sz w:val="20"/>
              </w:rPr>
              <w:t>_spatial_adaptation_information_present_flag ) {</w:t>
            </w:r>
          </w:p>
        </w:tc>
        <w:tc>
          <w:tcPr>
            <w:tcW w:w="1291" w:type="dxa"/>
          </w:tcPr>
          <w:p w14:paraId="0AC4E40E" w14:textId="77777777" w:rsidR="00770889" w:rsidRPr="009629AD" w:rsidRDefault="00770889" w:rsidP="006D5989">
            <w:pPr>
              <w:spacing w:before="20" w:after="40"/>
              <w:jc w:val="center"/>
              <w:rPr>
                <w:sz w:val="20"/>
              </w:rPr>
            </w:pPr>
          </w:p>
        </w:tc>
      </w:tr>
      <w:tr w:rsidR="00770889" w:rsidRPr="009629AD" w14:paraId="3E55D4C1" w14:textId="77777777" w:rsidTr="009629AD">
        <w:trPr>
          <w:jc w:val="center"/>
        </w:trPr>
        <w:tc>
          <w:tcPr>
            <w:tcW w:w="7920" w:type="dxa"/>
          </w:tcPr>
          <w:p w14:paraId="11B7E354" w14:textId="77777777" w:rsidR="00770889" w:rsidRPr="009629AD" w:rsidRDefault="00770889" w:rsidP="009629AD">
            <w:pPr>
              <w:tabs>
                <w:tab w:val="left" w:pos="216"/>
                <w:tab w:val="left" w:pos="432"/>
                <w:tab w:val="left" w:pos="648"/>
                <w:tab w:val="left" w:pos="864"/>
                <w:tab w:val="left" w:pos="1296"/>
                <w:tab w:val="left" w:pos="1512"/>
                <w:tab w:val="left" w:pos="1728"/>
                <w:tab w:val="left" w:pos="1944"/>
              </w:tabs>
              <w:spacing w:before="20" w:after="40"/>
              <w:ind w:left="216"/>
              <w:jc w:val="left"/>
              <w:rPr>
                <w:b/>
                <w:sz w:val="20"/>
              </w:rPr>
            </w:pPr>
            <w:r w:rsidRPr="009629AD">
              <w:rPr>
                <w:sz w:val="20"/>
              </w:rPr>
              <w:tab/>
            </w:r>
            <w:r w:rsidRPr="009629AD">
              <w:rPr>
                <w:sz w:val="20"/>
              </w:rPr>
              <w:tab/>
            </w:r>
            <w:r w:rsidRPr="009629AD">
              <w:rPr>
                <w:sz w:val="20"/>
              </w:rPr>
              <w:tab/>
            </w:r>
            <w:r w:rsidRPr="009629AD">
              <w:rPr>
                <w:b/>
                <w:sz w:val="20"/>
              </w:rPr>
              <w:t>fge_region_based_adaptation_flag</w:t>
            </w:r>
          </w:p>
        </w:tc>
        <w:tc>
          <w:tcPr>
            <w:tcW w:w="1291" w:type="dxa"/>
          </w:tcPr>
          <w:p w14:paraId="5698C8A2"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5B85DFDA" w14:textId="77777777" w:rsidTr="009629AD">
        <w:trPr>
          <w:jc w:val="center"/>
        </w:trPr>
        <w:tc>
          <w:tcPr>
            <w:tcW w:w="7920" w:type="dxa"/>
          </w:tcPr>
          <w:p w14:paraId="7DCFCB26"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ind w:left="432"/>
              <w:jc w:val="left"/>
              <w:rPr>
                <w:sz w:val="20"/>
              </w:rPr>
            </w:pPr>
            <w:r w:rsidRPr="009629AD">
              <w:rPr>
                <w:sz w:val="20"/>
              </w:rPr>
              <w:tab/>
            </w:r>
            <w:proofErr w:type="gramStart"/>
            <w:r w:rsidRPr="009629AD">
              <w:rPr>
                <w:sz w:val="20"/>
              </w:rPr>
              <w:t>if( fge</w:t>
            </w:r>
            <w:proofErr w:type="gramEnd"/>
            <w:r w:rsidRPr="009629AD">
              <w:rPr>
                <w:sz w:val="20"/>
              </w:rPr>
              <w:t>_region_based_adaptation_flag ) {</w:t>
            </w:r>
          </w:p>
        </w:tc>
        <w:tc>
          <w:tcPr>
            <w:tcW w:w="1291" w:type="dxa"/>
          </w:tcPr>
          <w:p w14:paraId="27B1653F" w14:textId="77777777" w:rsidR="00770889" w:rsidRPr="009629AD" w:rsidRDefault="00770889" w:rsidP="006D5989">
            <w:pPr>
              <w:spacing w:before="20" w:after="40"/>
              <w:jc w:val="center"/>
              <w:rPr>
                <w:sz w:val="20"/>
              </w:rPr>
            </w:pPr>
          </w:p>
        </w:tc>
      </w:tr>
      <w:tr w:rsidR="00770889" w:rsidRPr="009629AD" w14:paraId="33DDEACE" w14:textId="77777777" w:rsidTr="009629AD">
        <w:trPr>
          <w:jc w:val="center"/>
        </w:trPr>
        <w:tc>
          <w:tcPr>
            <w:tcW w:w="7920" w:type="dxa"/>
          </w:tcPr>
          <w:p w14:paraId="39E9905A"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ind w:left="864"/>
              <w:jc w:val="left"/>
              <w:rPr>
                <w:b/>
                <w:sz w:val="20"/>
              </w:rPr>
            </w:pPr>
            <w:r w:rsidRPr="009629AD">
              <w:rPr>
                <w:b/>
                <w:sz w:val="20"/>
              </w:rPr>
              <w:t>fge_default_grain_enabled</w:t>
            </w:r>
          </w:p>
        </w:tc>
        <w:tc>
          <w:tcPr>
            <w:tcW w:w="1291" w:type="dxa"/>
          </w:tcPr>
          <w:p w14:paraId="5053A496"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1DEA83F4" w14:textId="77777777" w:rsidTr="009629AD">
        <w:trPr>
          <w:jc w:val="center"/>
        </w:trPr>
        <w:tc>
          <w:tcPr>
            <w:tcW w:w="7920" w:type="dxa"/>
          </w:tcPr>
          <w:p w14:paraId="6385B248" w14:textId="77777777" w:rsidR="00770889" w:rsidRPr="009629AD" w:rsidRDefault="00770889" w:rsidP="009629AD">
            <w:pPr>
              <w:tabs>
                <w:tab w:val="left" w:pos="216"/>
                <w:tab w:val="left" w:pos="432"/>
                <w:tab w:val="left" w:pos="648"/>
                <w:tab w:val="left" w:pos="864"/>
                <w:tab w:val="left" w:pos="1296"/>
                <w:tab w:val="left" w:pos="1512"/>
                <w:tab w:val="left" w:pos="1728"/>
                <w:tab w:val="left" w:pos="1944"/>
              </w:tabs>
              <w:spacing w:before="20" w:after="40"/>
              <w:ind w:left="648"/>
              <w:jc w:val="left"/>
              <w:rPr>
                <w:b/>
                <w:sz w:val="20"/>
              </w:rPr>
            </w:pPr>
            <w:r w:rsidRPr="009629AD">
              <w:rPr>
                <w:sz w:val="20"/>
              </w:rPr>
              <w:tab/>
            </w:r>
            <w:r w:rsidRPr="009629AD">
              <w:rPr>
                <w:sz w:val="20"/>
              </w:rPr>
              <w:tab/>
            </w:r>
            <w:r w:rsidRPr="009629AD">
              <w:rPr>
                <w:b/>
                <w:sz w:val="20"/>
              </w:rPr>
              <w:t>fge_active_regions_number</w:t>
            </w:r>
          </w:p>
        </w:tc>
        <w:tc>
          <w:tcPr>
            <w:tcW w:w="1291" w:type="dxa"/>
          </w:tcPr>
          <w:p w14:paraId="1B155F02"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4)</w:t>
            </w:r>
          </w:p>
        </w:tc>
      </w:tr>
      <w:tr w:rsidR="00770889" w:rsidRPr="009629AD" w14:paraId="57198DA4" w14:textId="77777777" w:rsidTr="009629AD">
        <w:trPr>
          <w:jc w:val="center"/>
        </w:trPr>
        <w:tc>
          <w:tcPr>
            <w:tcW w:w="7920" w:type="dxa"/>
          </w:tcPr>
          <w:p w14:paraId="48D4F245" w14:textId="77777777" w:rsidR="00770889" w:rsidRPr="009629AD" w:rsidRDefault="00770889" w:rsidP="009629AD">
            <w:pPr>
              <w:tabs>
                <w:tab w:val="left" w:pos="216"/>
                <w:tab w:val="left" w:pos="432"/>
                <w:tab w:val="left" w:pos="648"/>
                <w:tab w:val="left" w:pos="864"/>
                <w:tab w:val="left" w:pos="1296"/>
                <w:tab w:val="left" w:pos="1512"/>
                <w:tab w:val="left" w:pos="1728"/>
                <w:tab w:val="left" w:pos="1944"/>
              </w:tabs>
              <w:spacing w:before="20" w:after="40"/>
              <w:ind w:left="720"/>
              <w:jc w:val="left"/>
              <w:rPr>
                <w:sz w:val="20"/>
              </w:rPr>
            </w:pPr>
            <w:r w:rsidRPr="009629AD">
              <w:rPr>
                <w:sz w:val="20"/>
              </w:rPr>
              <w:tab/>
            </w:r>
            <w:proofErr w:type="gramStart"/>
            <w:r w:rsidRPr="009629AD">
              <w:rPr>
                <w:sz w:val="20"/>
              </w:rPr>
              <w:t>for( i</w:t>
            </w:r>
            <w:proofErr w:type="gramEnd"/>
            <w:r w:rsidRPr="009629AD">
              <w:rPr>
                <w:sz w:val="20"/>
              </w:rPr>
              <w:t xml:space="preserve"> = 0; i &lt; </w:t>
            </w:r>
            <w:r w:rsidRPr="009629AD">
              <w:rPr>
                <w:b/>
                <w:sz w:val="20"/>
              </w:rPr>
              <w:t>fge_active_regions_number</w:t>
            </w:r>
            <w:r w:rsidRPr="009629AD">
              <w:rPr>
                <w:sz w:val="20"/>
              </w:rPr>
              <w:t>; i++ )</w:t>
            </w:r>
          </w:p>
        </w:tc>
        <w:tc>
          <w:tcPr>
            <w:tcW w:w="1291" w:type="dxa"/>
          </w:tcPr>
          <w:p w14:paraId="2C5F179C" w14:textId="77777777" w:rsidR="00770889" w:rsidRPr="009629AD" w:rsidRDefault="00770889" w:rsidP="006D5989">
            <w:pPr>
              <w:spacing w:before="20" w:after="40"/>
              <w:jc w:val="center"/>
              <w:rPr>
                <w:sz w:val="20"/>
              </w:rPr>
            </w:pPr>
          </w:p>
        </w:tc>
      </w:tr>
      <w:tr w:rsidR="00770889" w:rsidRPr="009629AD" w14:paraId="0B2799DF" w14:textId="77777777" w:rsidTr="0096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0A5BC1D8" w14:textId="77777777" w:rsidR="00770889" w:rsidRPr="009629AD" w:rsidRDefault="00770889" w:rsidP="006D5989">
            <w:pPr>
              <w:pStyle w:val="tablesyntax"/>
              <w:spacing w:before="20" w:after="40"/>
            </w:pPr>
            <w:r w:rsidRPr="009629AD">
              <w:rPr>
                <w:b/>
                <w:bCs/>
              </w:rPr>
              <w:tab/>
            </w:r>
            <w:r w:rsidRPr="009629AD">
              <w:rPr>
                <w:b/>
                <w:bCs/>
              </w:rPr>
              <w:tab/>
            </w:r>
            <w:r w:rsidRPr="009629AD">
              <w:rPr>
                <w:b/>
                <w:bCs/>
              </w:rPr>
              <w:tab/>
            </w:r>
            <w:r w:rsidRPr="009629AD">
              <w:rPr>
                <w:b/>
                <w:bCs/>
              </w:rPr>
              <w:tab/>
            </w:r>
            <w:r w:rsidRPr="009629AD">
              <w:rPr>
                <w:b/>
                <w:bCs/>
              </w:rPr>
              <w:tab/>
            </w:r>
            <w:r w:rsidRPr="009629AD">
              <w:rPr>
                <w:b/>
              </w:rPr>
              <w:t>fge_</w:t>
            </w:r>
            <w:r w:rsidRPr="009629AD">
              <w:rPr>
                <w:b/>
                <w:bCs/>
              </w:rPr>
              <w:t>ar</w:t>
            </w:r>
            <w:r w:rsidRPr="009629AD">
              <w:rPr>
                <w:b/>
              </w:rPr>
              <w:t>_</w:t>
            </w:r>
            <w:r w:rsidRPr="009629AD">
              <w:rPr>
                <w:b/>
                <w:bCs/>
              </w:rPr>
              <w:t>bounding_box_</w:t>
            </w:r>
            <w:proofErr w:type="gramStart"/>
            <w:r w:rsidRPr="009629AD">
              <w:rPr>
                <w:b/>
                <w:bCs/>
              </w:rPr>
              <w:t>top[</w:t>
            </w:r>
            <w:proofErr w:type="gramEnd"/>
            <w:r w:rsidRPr="009629AD">
              <w:rPr>
                <w:bCs/>
              </w:rPr>
              <w:t> i ]</w:t>
            </w:r>
          </w:p>
        </w:tc>
        <w:tc>
          <w:tcPr>
            <w:tcW w:w="1291" w:type="dxa"/>
          </w:tcPr>
          <w:p w14:paraId="7D283935" w14:textId="77777777" w:rsidR="00770889" w:rsidRPr="009629AD" w:rsidRDefault="00770889" w:rsidP="006D5989">
            <w:pPr>
              <w:pStyle w:val="tableheading"/>
              <w:overflowPunct/>
              <w:autoSpaceDE/>
              <w:autoSpaceDN/>
              <w:adjustRightInd/>
              <w:spacing w:before="20" w:after="40"/>
              <w:jc w:val="center"/>
              <w:textAlignment w:val="auto"/>
              <w:rPr>
                <w:b w:val="0"/>
                <w:bCs w:val="0"/>
              </w:rPr>
            </w:pPr>
            <w:proofErr w:type="gramStart"/>
            <w:r w:rsidRPr="009629AD">
              <w:rPr>
                <w:b w:val="0"/>
                <w:bCs w:val="0"/>
              </w:rPr>
              <w:t>u(</w:t>
            </w:r>
            <w:proofErr w:type="gramEnd"/>
            <w:r w:rsidRPr="009629AD">
              <w:rPr>
                <w:b w:val="0"/>
                <w:bCs w:val="0"/>
              </w:rPr>
              <w:t>16)</w:t>
            </w:r>
          </w:p>
        </w:tc>
      </w:tr>
      <w:tr w:rsidR="00770889" w:rsidRPr="009629AD" w14:paraId="7A9FABB5" w14:textId="77777777" w:rsidTr="0096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0946BDFB" w14:textId="77777777" w:rsidR="00770889" w:rsidRPr="009629AD" w:rsidRDefault="00770889" w:rsidP="006D5989">
            <w:pPr>
              <w:pStyle w:val="tablesyntax"/>
              <w:spacing w:before="20" w:after="40"/>
              <w:rPr>
                <w:b/>
                <w:bCs/>
              </w:rPr>
            </w:pPr>
            <w:r w:rsidRPr="009629AD">
              <w:rPr>
                <w:b/>
                <w:bCs/>
              </w:rPr>
              <w:tab/>
            </w:r>
            <w:r w:rsidRPr="009629AD">
              <w:rPr>
                <w:b/>
                <w:bCs/>
              </w:rPr>
              <w:tab/>
            </w:r>
            <w:r w:rsidRPr="009629AD">
              <w:rPr>
                <w:b/>
                <w:bCs/>
              </w:rPr>
              <w:tab/>
            </w:r>
            <w:r w:rsidRPr="009629AD">
              <w:rPr>
                <w:b/>
                <w:bCs/>
              </w:rPr>
              <w:tab/>
            </w:r>
            <w:r w:rsidRPr="009629AD">
              <w:rPr>
                <w:b/>
                <w:bCs/>
              </w:rPr>
              <w:tab/>
            </w:r>
            <w:r w:rsidRPr="009629AD">
              <w:rPr>
                <w:b/>
              </w:rPr>
              <w:t>fge_ar_bounding_box_</w:t>
            </w:r>
            <w:proofErr w:type="gramStart"/>
            <w:r w:rsidRPr="009629AD">
              <w:rPr>
                <w:b/>
              </w:rPr>
              <w:t>left</w:t>
            </w:r>
            <w:r w:rsidRPr="009629AD">
              <w:rPr>
                <w:bCs/>
              </w:rPr>
              <w:t>[</w:t>
            </w:r>
            <w:proofErr w:type="gramEnd"/>
            <w:r w:rsidRPr="009629AD">
              <w:rPr>
                <w:bCs/>
              </w:rPr>
              <w:t> i ]</w:t>
            </w:r>
          </w:p>
        </w:tc>
        <w:tc>
          <w:tcPr>
            <w:tcW w:w="1291" w:type="dxa"/>
          </w:tcPr>
          <w:p w14:paraId="79F301F9" w14:textId="77777777" w:rsidR="00770889" w:rsidRPr="009629AD" w:rsidRDefault="00770889" w:rsidP="006D5989">
            <w:pPr>
              <w:pStyle w:val="tableheading"/>
              <w:overflowPunct/>
              <w:autoSpaceDE/>
              <w:autoSpaceDN/>
              <w:adjustRightInd/>
              <w:spacing w:before="20" w:after="40"/>
              <w:jc w:val="center"/>
              <w:textAlignment w:val="auto"/>
              <w:rPr>
                <w:b w:val="0"/>
                <w:bCs w:val="0"/>
              </w:rPr>
            </w:pPr>
            <w:proofErr w:type="gramStart"/>
            <w:r w:rsidRPr="009629AD">
              <w:rPr>
                <w:b w:val="0"/>
                <w:bCs w:val="0"/>
              </w:rPr>
              <w:t>u(</w:t>
            </w:r>
            <w:proofErr w:type="gramEnd"/>
            <w:r w:rsidRPr="009629AD">
              <w:rPr>
                <w:b w:val="0"/>
                <w:bCs w:val="0"/>
              </w:rPr>
              <w:t>16)</w:t>
            </w:r>
          </w:p>
        </w:tc>
      </w:tr>
      <w:tr w:rsidR="00770889" w:rsidRPr="009629AD" w14:paraId="21CBCC64" w14:textId="77777777" w:rsidTr="0096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5A8B4181" w14:textId="77777777" w:rsidR="00770889" w:rsidRPr="009629AD" w:rsidRDefault="00770889" w:rsidP="006D5989">
            <w:pPr>
              <w:pStyle w:val="tablesyntax"/>
              <w:spacing w:before="20" w:after="40"/>
              <w:rPr>
                <w:b/>
                <w:bCs/>
              </w:rPr>
            </w:pPr>
            <w:r w:rsidRPr="009629AD">
              <w:rPr>
                <w:b/>
                <w:bCs/>
              </w:rPr>
              <w:tab/>
            </w:r>
            <w:r w:rsidRPr="009629AD">
              <w:rPr>
                <w:b/>
                <w:bCs/>
              </w:rPr>
              <w:tab/>
            </w:r>
            <w:r w:rsidRPr="009629AD">
              <w:rPr>
                <w:b/>
                <w:bCs/>
              </w:rPr>
              <w:tab/>
            </w:r>
            <w:r w:rsidRPr="009629AD">
              <w:rPr>
                <w:b/>
                <w:bCs/>
              </w:rPr>
              <w:tab/>
            </w:r>
            <w:r w:rsidRPr="009629AD">
              <w:rPr>
                <w:b/>
                <w:bCs/>
              </w:rPr>
              <w:tab/>
            </w:r>
            <w:r w:rsidRPr="009629AD">
              <w:rPr>
                <w:b/>
              </w:rPr>
              <w:t>fge_ar_bounding_box_</w:t>
            </w:r>
            <w:proofErr w:type="gramStart"/>
            <w:r w:rsidRPr="009629AD">
              <w:rPr>
                <w:b/>
                <w:bCs/>
              </w:rPr>
              <w:t>width</w:t>
            </w:r>
            <w:r w:rsidRPr="009629AD">
              <w:rPr>
                <w:bCs/>
              </w:rPr>
              <w:t>[</w:t>
            </w:r>
            <w:proofErr w:type="gramEnd"/>
            <w:r w:rsidRPr="009629AD">
              <w:rPr>
                <w:bCs/>
              </w:rPr>
              <w:t> i ]</w:t>
            </w:r>
          </w:p>
        </w:tc>
        <w:tc>
          <w:tcPr>
            <w:tcW w:w="1291" w:type="dxa"/>
          </w:tcPr>
          <w:p w14:paraId="2B5CCA5B" w14:textId="77777777" w:rsidR="00770889" w:rsidRPr="009629AD" w:rsidRDefault="00770889" w:rsidP="006D5989">
            <w:pPr>
              <w:pStyle w:val="tableheading"/>
              <w:overflowPunct/>
              <w:autoSpaceDE/>
              <w:autoSpaceDN/>
              <w:adjustRightInd/>
              <w:spacing w:before="20" w:after="40"/>
              <w:jc w:val="center"/>
              <w:textAlignment w:val="auto"/>
              <w:rPr>
                <w:b w:val="0"/>
                <w:bCs w:val="0"/>
              </w:rPr>
            </w:pPr>
            <w:proofErr w:type="gramStart"/>
            <w:r w:rsidRPr="009629AD">
              <w:rPr>
                <w:b w:val="0"/>
                <w:bCs w:val="0"/>
              </w:rPr>
              <w:t>u(</w:t>
            </w:r>
            <w:proofErr w:type="gramEnd"/>
            <w:r w:rsidRPr="009629AD">
              <w:rPr>
                <w:b w:val="0"/>
                <w:bCs w:val="0"/>
              </w:rPr>
              <w:t>16)</w:t>
            </w:r>
          </w:p>
        </w:tc>
      </w:tr>
      <w:tr w:rsidR="00770889" w:rsidRPr="009629AD" w14:paraId="163CE403" w14:textId="77777777" w:rsidTr="009629A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226CEF2C" w14:textId="77777777" w:rsidR="00770889" w:rsidRPr="009629AD" w:rsidRDefault="00770889" w:rsidP="006D5989">
            <w:pPr>
              <w:pStyle w:val="tablesyntax"/>
              <w:spacing w:before="20" w:after="40"/>
              <w:rPr>
                <w:b/>
                <w:bCs/>
              </w:rPr>
            </w:pPr>
            <w:r w:rsidRPr="009629AD">
              <w:rPr>
                <w:b/>
                <w:bCs/>
              </w:rPr>
              <w:tab/>
            </w:r>
            <w:r w:rsidRPr="009629AD">
              <w:rPr>
                <w:b/>
                <w:bCs/>
              </w:rPr>
              <w:tab/>
            </w:r>
            <w:r w:rsidRPr="009629AD">
              <w:rPr>
                <w:b/>
                <w:bCs/>
              </w:rPr>
              <w:tab/>
            </w:r>
            <w:r w:rsidRPr="009629AD">
              <w:rPr>
                <w:b/>
                <w:bCs/>
              </w:rPr>
              <w:tab/>
            </w:r>
            <w:r w:rsidRPr="009629AD">
              <w:rPr>
                <w:b/>
                <w:bCs/>
              </w:rPr>
              <w:tab/>
            </w:r>
            <w:r w:rsidRPr="009629AD">
              <w:rPr>
                <w:b/>
              </w:rPr>
              <w:t>fge_ar_bounding_box_</w:t>
            </w:r>
            <w:proofErr w:type="gramStart"/>
            <w:r w:rsidRPr="009629AD">
              <w:rPr>
                <w:b/>
                <w:bCs/>
              </w:rPr>
              <w:t>height</w:t>
            </w:r>
            <w:r w:rsidRPr="009629AD">
              <w:rPr>
                <w:bCs/>
              </w:rPr>
              <w:t>[</w:t>
            </w:r>
            <w:proofErr w:type="gramEnd"/>
            <w:r w:rsidRPr="009629AD">
              <w:rPr>
                <w:bCs/>
              </w:rPr>
              <w:t> i ]</w:t>
            </w:r>
          </w:p>
        </w:tc>
        <w:tc>
          <w:tcPr>
            <w:tcW w:w="1291" w:type="dxa"/>
          </w:tcPr>
          <w:p w14:paraId="48203277" w14:textId="77777777" w:rsidR="00770889" w:rsidRPr="009629AD" w:rsidRDefault="00770889" w:rsidP="006D5989">
            <w:pPr>
              <w:pStyle w:val="tableheading"/>
              <w:overflowPunct/>
              <w:autoSpaceDE/>
              <w:autoSpaceDN/>
              <w:adjustRightInd/>
              <w:spacing w:before="20" w:after="40"/>
              <w:jc w:val="center"/>
              <w:textAlignment w:val="auto"/>
              <w:rPr>
                <w:b w:val="0"/>
                <w:bCs w:val="0"/>
              </w:rPr>
            </w:pPr>
            <w:proofErr w:type="gramStart"/>
            <w:r w:rsidRPr="009629AD">
              <w:rPr>
                <w:b w:val="0"/>
                <w:bCs w:val="0"/>
              </w:rPr>
              <w:t>u(</w:t>
            </w:r>
            <w:proofErr w:type="gramEnd"/>
            <w:r w:rsidRPr="009629AD">
              <w:rPr>
                <w:b w:val="0"/>
                <w:bCs w:val="0"/>
              </w:rPr>
              <w:t>16)</w:t>
            </w:r>
          </w:p>
        </w:tc>
      </w:tr>
      <w:tr w:rsidR="00770889" w:rsidRPr="009629AD" w14:paraId="724F468E" w14:textId="77777777" w:rsidTr="009629AD">
        <w:trPr>
          <w:jc w:val="center"/>
        </w:trPr>
        <w:tc>
          <w:tcPr>
            <w:tcW w:w="7920" w:type="dxa"/>
          </w:tcPr>
          <w:p w14:paraId="39040654" w14:textId="77777777" w:rsidR="00770889" w:rsidRPr="009629AD" w:rsidRDefault="00770889" w:rsidP="00277F3A">
            <w:pPr>
              <w:tabs>
                <w:tab w:val="left" w:pos="216"/>
                <w:tab w:val="left" w:pos="432"/>
                <w:tab w:val="left" w:pos="648"/>
                <w:tab w:val="left" w:pos="864"/>
                <w:tab w:val="left" w:pos="1296"/>
                <w:tab w:val="left" w:pos="1512"/>
                <w:tab w:val="left" w:pos="1728"/>
                <w:tab w:val="left" w:pos="1944"/>
              </w:tabs>
              <w:spacing w:before="20" w:after="40"/>
              <w:ind w:left="720"/>
              <w:jc w:val="left"/>
              <w:rPr>
                <w:b/>
                <w:sz w:val="20"/>
              </w:rPr>
            </w:pPr>
            <w:r w:rsidRPr="009629AD">
              <w:rPr>
                <w:sz w:val="20"/>
              </w:rPr>
              <w:tab/>
            </w:r>
            <w:r w:rsidRPr="009629AD">
              <w:rPr>
                <w:sz w:val="20"/>
              </w:rPr>
              <w:tab/>
            </w:r>
            <w:r w:rsidRPr="009629AD">
              <w:rPr>
                <w:b/>
                <w:sz w:val="20"/>
              </w:rPr>
              <w:t>fge_film_grain_enabled_</w:t>
            </w:r>
            <w:proofErr w:type="gramStart"/>
            <w:r w:rsidRPr="009629AD">
              <w:rPr>
                <w:b/>
                <w:sz w:val="20"/>
              </w:rPr>
              <w:t>flag</w:t>
            </w:r>
            <w:r w:rsidRPr="009629AD">
              <w:rPr>
                <w:bCs/>
                <w:sz w:val="20"/>
              </w:rPr>
              <w:t>[</w:t>
            </w:r>
            <w:proofErr w:type="gramEnd"/>
            <w:r w:rsidRPr="009629AD">
              <w:rPr>
                <w:bCs/>
                <w:sz w:val="20"/>
              </w:rPr>
              <w:t xml:space="preserve"> i ]</w:t>
            </w:r>
          </w:p>
        </w:tc>
        <w:tc>
          <w:tcPr>
            <w:tcW w:w="1291" w:type="dxa"/>
          </w:tcPr>
          <w:p w14:paraId="6A73AA0B"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1855516D" w14:textId="77777777" w:rsidTr="009629AD">
        <w:trPr>
          <w:jc w:val="center"/>
        </w:trPr>
        <w:tc>
          <w:tcPr>
            <w:tcW w:w="7920" w:type="dxa"/>
          </w:tcPr>
          <w:p w14:paraId="66529844" w14:textId="77777777" w:rsidR="00770889" w:rsidRPr="009629AD" w:rsidRDefault="00770889" w:rsidP="009629AD">
            <w:pPr>
              <w:tabs>
                <w:tab w:val="left" w:pos="216"/>
                <w:tab w:val="left" w:pos="648"/>
                <w:tab w:val="left" w:pos="864"/>
                <w:tab w:val="left" w:pos="1296"/>
                <w:tab w:val="left" w:pos="1512"/>
                <w:tab w:val="left" w:pos="1728"/>
                <w:tab w:val="left" w:pos="1944"/>
              </w:tabs>
              <w:spacing w:before="20" w:after="40"/>
              <w:ind w:left="648"/>
              <w:jc w:val="left"/>
              <w:rPr>
                <w:b/>
                <w:sz w:val="20"/>
                <w:lang w:val="fr-FR"/>
              </w:rPr>
            </w:pPr>
            <w:r w:rsidRPr="009629AD">
              <w:rPr>
                <w:sz w:val="20"/>
              </w:rPr>
              <w:t>}</w:t>
            </w:r>
          </w:p>
        </w:tc>
        <w:tc>
          <w:tcPr>
            <w:tcW w:w="1291" w:type="dxa"/>
          </w:tcPr>
          <w:p w14:paraId="09A84B16" w14:textId="77777777" w:rsidR="00770889" w:rsidRPr="009629AD" w:rsidRDefault="00770889" w:rsidP="006D5989">
            <w:pPr>
              <w:spacing w:before="20" w:after="40"/>
              <w:jc w:val="center"/>
              <w:rPr>
                <w:sz w:val="20"/>
              </w:rPr>
            </w:pPr>
          </w:p>
        </w:tc>
      </w:tr>
      <w:tr w:rsidR="00770889" w:rsidRPr="009629AD" w14:paraId="47F8773E" w14:textId="77777777" w:rsidTr="00770889">
        <w:trPr>
          <w:jc w:val="center"/>
        </w:trPr>
        <w:tc>
          <w:tcPr>
            <w:tcW w:w="7920" w:type="dxa"/>
          </w:tcPr>
          <w:p w14:paraId="1C21928C" w14:textId="77777777" w:rsidR="00770889" w:rsidRPr="009629AD" w:rsidRDefault="00770889" w:rsidP="00277F3A">
            <w:pPr>
              <w:tabs>
                <w:tab w:val="left" w:pos="216"/>
                <w:tab w:val="left" w:pos="432"/>
                <w:tab w:val="left" w:pos="648"/>
                <w:tab w:val="left" w:pos="864"/>
                <w:tab w:val="left" w:pos="1296"/>
                <w:tab w:val="left" w:pos="1512"/>
                <w:tab w:val="left" w:pos="1728"/>
                <w:tab w:val="left" w:pos="1944"/>
              </w:tabs>
              <w:spacing w:before="20" w:after="40"/>
              <w:ind w:left="216"/>
              <w:jc w:val="left"/>
              <w:rPr>
                <w:b/>
                <w:color w:val="A6A6A6" w:themeColor="background1" w:themeShade="A6"/>
                <w:sz w:val="20"/>
                <w:lang w:val="fr-FR"/>
              </w:rPr>
            </w:pPr>
            <w:r w:rsidRPr="009629AD">
              <w:rPr>
                <w:color w:val="A6A6A6" w:themeColor="background1" w:themeShade="A6"/>
                <w:sz w:val="20"/>
                <w:lang w:val="fr-FR"/>
              </w:rPr>
              <w:tab/>
            </w:r>
            <w:r w:rsidRPr="009629AD">
              <w:rPr>
                <w:color w:val="A6A6A6" w:themeColor="background1" w:themeShade="A6"/>
                <w:sz w:val="20"/>
                <w:lang w:val="fr-FR"/>
              </w:rPr>
              <w:tab/>
            </w:r>
            <w:r w:rsidRPr="009629AD">
              <w:rPr>
                <w:color w:val="A6A6A6" w:themeColor="background1" w:themeShade="A6"/>
                <w:sz w:val="20"/>
                <w:lang w:val="fr-FR"/>
              </w:rPr>
              <w:tab/>
            </w:r>
            <w:r w:rsidRPr="009629AD">
              <w:rPr>
                <w:b/>
                <w:color w:val="A6A6A6" w:themeColor="background1" w:themeShade="A6"/>
                <w:sz w:val="20"/>
                <w:lang w:val="fr-FR"/>
              </w:rPr>
              <w:t>fge_alpha_channel_adaptation_flag</w:t>
            </w:r>
          </w:p>
        </w:tc>
        <w:tc>
          <w:tcPr>
            <w:tcW w:w="1291" w:type="dxa"/>
          </w:tcPr>
          <w:p w14:paraId="4EFFD76E" w14:textId="77777777" w:rsidR="00770889" w:rsidRPr="009629AD" w:rsidRDefault="00770889" w:rsidP="006D5989">
            <w:pPr>
              <w:spacing w:before="20" w:after="40"/>
              <w:jc w:val="center"/>
              <w:rPr>
                <w:color w:val="A6A6A6" w:themeColor="background1" w:themeShade="A6"/>
                <w:sz w:val="20"/>
              </w:rPr>
            </w:pPr>
            <w:proofErr w:type="gramStart"/>
            <w:r w:rsidRPr="009629AD">
              <w:rPr>
                <w:color w:val="A6A6A6" w:themeColor="background1" w:themeShade="A6"/>
                <w:sz w:val="20"/>
              </w:rPr>
              <w:t>u(</w:t>
            </w:r>
            <w:proofErr w:type="gramEnd"/>
            <w:r w:rsidRPr="009629AD">
              <w:rPr>
                <w:color w:val="A6A6A6" w:themeColor="background1" w:themeShade="A6"/>
                <w:sz w:val="20"/>
              </w:rPr>
              <w:t>1)</w:t>
            </w:r>
          </w:p>
        </w:tc>
      </w:tr>
      <w:tr w:rsidR="00770889" w:rsidRPr="009629AD" w14:paraId="06C1890C" w14:textId="77777777" w:rsidTr="00770889">
        <w:trPr>
          <w:jc w:val="center"/>
        </w:trPr>
        <w:tc>
          <w:tcPr>
            <w:tcW w:w="7920" w:type="dxa"/>
          </w:tcPr>
          <w:p w14:paraId="22036F06" w14:textId="77777777" w:rsidR="00770889" w:rsidRPr="009629AD" w:rsidRDefault="00770889" w:rsidP="006D5989">
            <w:pPr>
              <w:pStyle w:val="tablesyntax"/>
              <w:spacing w:before="20" w:after="40"/>
              <w:ind w:left="216"/>
              <w:rPr>
                <w:color w:val="000000" w:themeColor="text1"/>
              </w:rPr>
            </w:pPr>
            <w:r w:rsidRPr="009629AD">
              <w:rPr>
                <w:b/>
                <w:bCs/>
                <w:color w:val="000000" w:themeColor="text1"/>
              </w:rPr>
              <w:tab/>
            </w:r>
            <w:r w:rsidRPr="009629AD">
              <w:rPr>
                <w:color w:val="000000" w:themeColor="text1"/>
              </w:rPr>
              <w:t>}</w:t>
            </w:r>
          </w:p>
        </w:tc>
        <w:tc>
          <w:tcPr>
            <w:tcW w:w="1291" w:type="dxa"/>
          </w:tcPr>
          <w:p w14:paraId="78C7096D" w14:textId="77777777" w:rsidR="00770889" w:rsidRPr="009629AD" w:rsidRDefault="00770889" w:rsidP="006D5989">
            <w:pPr>
              <w:spacing w:before="20" w:after="40"/>
              <w:jc w:val="center"/>
              <w:rPr>
                <w:color w:val="000000" w:themeColor="text1"/>
                <w:sz w:val="20"/>
              </w:rPr>
            </w:pPr>
          </w:p>
        </w:tc>
      </w:tr>
      <w:tr w:rsidR="00770889" w:rsidRPr="009629AD" w14:paraId="42854583" w14:textId="77777777" w:rsidTr="009629AD">
        <w:trPr>
          <w:jc w:val="center"/>
        </w:trPr>
        <w:tc>
          <w:tcPr>
            <w:tcW w:w="7920" w:type="dxa"/>
          </w:tcPr>
          <w:p w14:paraId="7F59D8F1"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b/>
                <w:sz w:val="20"/>
              </w:rPr>
            </w:pPr>
            <w:r w:rsidRPr="009629AD">
              <w:rPr>
                <w:sz w:val="20"/>
              </w:rPr>
              <w:tab/>
            </w:r>
            <w:r w:rsidRPr="009629AD">
              <w:rPr>
                <w:sz w:val="20"/>
              </w:rPr>
              <w:tab/>
            </w:r>
            <w:r w:rsidRPr="009629AD">
              <w:rPr>
                <w:b/>
                <w:sz w:val="20"/>
              </w:rPr>
              <w:t>fge</w:t>
            </w:r>
            <w:r w:rsidRPr="009629AD" w:rsidDel="00843F64">
              <w:rPr>
                <w:b/>
                <w:sz w:val="20"/>
              </w:rPr>
              <w:t xml:space="preserve"> </w:t>
            </w:r>
            <w:r w:rsidRPr="009629AD">
              <w:rPr>
                <w:b/>
                <w:sz w:val="20"/>
              </w:rPr>
              <w:t>_persistence_flag</w:t>
            </w:r>
          </w:p>
        </w:tc>
        <w:tc>
          <w:tcPr>
            <w:tcW w:w="1291" w:type="dxa"/>
          </w:tcPr>
          <w:p w14:paraId="34E4A471" w14:textId="77777777" w:rsidR="00770889" w:rsidRPr="009629AD" w:rsidRDefault="00770889" w:rsidP="006D5989">
            <w:pPr>
              <w:spacing w:before="20" w:after="40"/>
              <w:jc w:val="center"/>
              <w:rPr>
                <w:sz w:val="20"/>
              </w:rPr>
            </w:pPr>
            <w:proofErr w:type="gramStart"/>
            <w:r w:rsidRPr="009629AD">
              <w:rPr>
                <w:sz w:val="20"/>
              </w:rPr>
              <w:t>u(</w:t>
            </w:r>
            <w:proofErr w:type="gramEnd"/>
            <w:r w:rsidRPr="009629AD">
              <w:rPr>
                <w:sz w:val="20"/>
              </w:rPr>
              <w:t>1)</w:t>
            </w:r>
          </w:p>
        </w:tc>
      </w:tr>
      <w:tr w:rsidR="00770889" w:rsidRPr="009629AD" w14:paraId="0E446CCB" w14:textId="77777777" w:rsidTr="009629AD">
        <w:trPr>
          <w:jc w:val="center"/>
        </w:trPr>
        <w:tc>
          <w:tcPr>
            <w:tcW w:w="7920" w:type="dxa"/>
          </w:tcPr>
          <w:p w14:paraId="0DC890DA" w14:textId="77777777" w:rsidR="00770889" w:rsidRPr="009629AD" w:rsidRDefault="00770889" w:rsidP="006D5989">
            <w:pPr>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sz w:val="20"/>
              </w:rPr>
              <w:tab/>
              <w:t>}</w:t>
            </w:r>
          </w:p>
        </w:tc>
        <w:tc>
          <w:tcPr>
            <w:tcW w:w="1291" w:type="dxa"/>
          </w:tcPr>
          <w:p w14:paraId="6269C200" w14:textId="77777777" w:rsidR="00770889" w:rsidRPr="009629AD" w:rsidRDefault="00770889" w:rsidP="006D5989">
            <w:pPr>
              <w:spacing w:before="20" w:after="40"/>
              <w:jc w:val="center"/>
              <w:rPr>
                <w:sz w:val="20"/>
              </w:rPr>
            </w:pPr>
          </w:p>
        </w:tc>
      </w:tr>
      <w:tr w:rsidR="00770889" w:rsidRPr="009629AD" w14:paraId="777C2A78" w14:textId="77777777" w:rsidTr="009629AD">
        <w:trPr>
          <w:jc w:val="center"/>
        </w:trPr>
        <w:tc>
          <w:tcPr>
            <w:tcW w:w="7920" w:type="dxa"/>
          </w:tcPr>
          <w:p w14:paraId="720E65B6" w14:textId="77777777" w:rsidR="00770889" w:rsidRPr="009629AD" w:rsidRDefault="00770889" w:rsidP="006D5989">
            <w:pPr>
              <w:keepNext/>
              <w:keepLines/>
              <w:tabs>
                <w:tab w:val="left" w:pos="216"/>
                <w:tab w:val="left" w:pos="432"/>
                <w:tab w:val="left" w:pos="648"/>
                <w:tab w:val="left" w:pos="864"/>
                <w:tab w:val="left" w:pos="1296"/>
                <w:tab w:val="left" w:pos="1512"/>
                <w:tab w:val="left" w:pos="1728"/>
                <w:tab w:val="left" w:pos="1944"/>
              </w:tabs>
              <w:spacing w:before="20" w:after="40"/>
              <w:jc w:val="left"/>
              <w:rPr>
                <w:sz w:val="20"/>
              </w:rPr>
            </w:pPr>
            <w:r w:rsidRPr="009629AD">
              <w:rPr>
                <w:sz w:val="20"/>
              </w:rPr>
              <w:t>}</w:t>
            </w:r>
          </w:p>
        </w:tc>
        <w:tc>
          <w:tcPr>
            <w:tcW w:w="1291" w:type="dxa"/>
          </w:tcPr>
          <w:p w14:paraId="2D60D946" w14:textId="77777777" w:rsidR="00770889" w:rsidRPr="009629AD" w:rsidRDefault="00770889" w:rsidP="006D5989">
            <w:pPr>
              <w:keepNext/>
              <w:keepLines/>
              <w:spacing w:before="20" w:after="40"/>
              <w:jc w:val="center"/>
              <w:rPr>
                <w:sz w:val="20"/>
              </w:rPr>
            </w:pPr>
          </w:p>
        </w:tc>
      </w:tr>
    </w:tbl>
    <w:p w14:paraId="5CE352D2" w14:textId="77777777" w:rsidR="00770889" w:rsidRPr="009629AD" w:rsidRDefault="00770889" w:rsidP="00770889">
      <w:pPr>
        <w:pStyle w:val="Titre3"/>
        <w:numPr>
          <w:ilvl w:val="0"/>
          <w:numId w:val="0"/>
        </w:numPr>
        <w:rPr>
          <w:sz w:val="21"/>
          <w:szCs w:val="21"/>
        </w:rPr>
      </w:pPr>
      <w:r w:rsidRPr="009629AD">
        <w:rPr>
          <w:sz w:val="21"/>
          <w:szCs w:val="21"/>
        </w:rPr>
        <w:t>8.X.2</w:t>
      </w:r>
      <w:r w:rsidRPr="009629AD">
        <w:rPr>
          <w:sz w:val="21"/>
          <w:szCs w:val="21"/>
        </w:rPr>
        <w:tab/>
        <w:t>Film grain extension SEI message semantics</w:t>
      </w:r>
    </w:p>
    <w:p w14:paraId="5D829C02" w14:textId="77777777" w:rsidR="00523155" w:rsidRPr="00EE0311" w:rsidRDefault="00523155" w:rsidP="00523155">
      <w:r w:rsidRPr="00EE0311">
        <w:t xml:space="preserve">This SEI message provides the decoder with a parameterized model for </w:t>
      </w:r>
      <w:r>
        <w:t xml:space="preserve">a </w:t>
      </w:r>
      <w:r w:rsidRPr="00EE0311">
        <w:t>film grain synthesis</w:t>
      </w:r>
      <w:r>
        <w:t xml:space="preserve"> process</w:t>
      </w:r>
      <w:r w:rsidRPr="00EE0311">
        <w:t>.</w:t>
      </w:r>
      <w:r w:rsidRPr="007661CA">
        <w:rPr>
          <w:lang w:val="en-CA"/>
        </w:rPr>
        <w:t xml:space="preserve"> </w:t>
      </w:r>
      <w:r w:rsidRPr="00B82CED">
        <w:rPr>
          <w:lang w:val="en-CA"/>
        </w:rPr>
        <w:t>The film grain synthesis process should be applied to the decoded pictures prior to their display</w:t>
      </w:r>
      <w:r>
        <w:rPr>
          <w:lang w:val="en-CA"/>
        </w:rPr>
        <w:t>.</w:t>
      </w:r>
    </w:p>
    <w:p w14:paraId="17ED3BE7" w14:textId="69B9E9E8" w:rsidR="00770889" w:rsidRPr="00FC53DD" w:rsidRDefault="00523155" w:rsidP="00770889">
      <w:r>
        <w:t>Compared to the FGC</w:t>
      </w:r>
      <w:r w:rsidR="00770889" w:rsidRPr="00FC53DD">
        <w:t xml:space="preserve"> SEI message</w:t>
      </w:r>
      <w:r>
        <w:t xml:space="preserve"> defined in 8.5, this SEI message also</w:t>
      </w:r>
      <w:r w:rsidR="00770889" w:rsidRPr="00FC53DD">
        <w:t xml:space="preserve"> provides the decoder with parameters defining how to apply locally the film grain synthesis.</w:t>
      </w:r>
    </w:p>
    <w:p w14:paraId="737D08B6" w14:textId="77777777" w:rsidR="00523155" w:rsidRPr="00EE0311" w:rsidRDefault="00523155" w:rsidP="00523155">
      <w:r w:rsidRPr="00EE0311">
        <w:t>Use of this SEI message requires the definition of the following variables:</w:t>
      </w:r>
    </w:p>
    <w:p w14:paraId="1EC422C8" w14:textId="77777777" w:rsidR="00523155" w:rsidRPr="00EE0311" w:rsidRDefault="00523155" w:rsidP="00523155">
      <w:pPr>
        <w:pStyle w:val="enumlev1"/>
        <w:ind w:left="397"/>
      </w:pPr>
      <w:r w:rsidRPr="00EE0311">
        <w:t>–</w:t>
      </w:r>
      <w:r w:rsidRPr="00EE0311">
        <w:tab/>
        <w:t>A picture width and picture height in units of luma samples, denoted herein by PicWidthInLumaSamples and PicHeightInLumaSamples, respectively.</w:t>
      </w:r>
    </w:p>
    <w:p w14:paraId="65772573" w14:textId="416524E4" w:rsidR="00523155" w:rsidRPr="00EE0311" w:rsidRDefault="00523155" w:rsidP="00523155">
      <w:pPr>
        <w:pStyle w:val="enumlev1"/>
        <w:ind w:left="397"/>
      </w:pPr>
      <w:r w:rsidRPr="00EE0311">
        <w:t>–</w:t>
      </w:r>
      <w:r w:rsidRPr="00EE0311">
        <w:tab/>
        <w:t xml:space="preserve">When the syntax element </w:t>
      </w:r>
      <w:r w:rsidR="00A400A5">
        <w:t>fge_</w:t>
      </w:r>
      <w:r w:rsidRPr="00EE0311">
        <w:t xml:space="preserve">separate_colour_description_present_flag of the film grain </w:t>
      </w:r>
      <w:r w:rsidR="008A577A">
        <w:t>extension</w:t>
      </w:r>
      <w:r w:rsidRPr="00EE0311">
        <w:t xml:space="preserve"> SEI message is equal to 0, the following additional variables:</w:t>
      </w:r>
    </w:p>
    <w:p w14:paraId="26E4A1F8" w14:textId="77777777" w:rsidR="00523155" w:rsidRPr="00EE0311" w:rsidRDefault="00523155" w:rsidP="00523155">
      <w:pPr>
        <w:pStyle w:val="enumlev1"/>
        <w:ind w:left="794"/>
      </w:pPr>
      <w:r w:rsidRPr="00EE0311">
        <w:t>–</w:t>
      </w:r>
      <w:r w:rsidRPr="00EE0311">
        <w:tab/>
        <w:t>A chroma format indicator, denoted herein by ChromaFormatIdc, as described in clause </w:t>
      </w:r>
      <w:r w:rsidRPr="00EE0311">
        <w:fldChar w:fldCharType="begin" w:fldLock="1"/>
      </w:r>
      <w:r w:rsidRPr="00EE0311">
        <w:instrText xml:space="preserve"> REF _Ref23160780 \r \h </w:instrText>
      </w:r>
      <w:r w:rsidRPr="00EE0311">
        <w:fldChar w:fldCharType="separate"/>
      </w:r>
      <w:r>
        <w:t>7.3</w:t>
      </w:r>
      <w:r w:rsidRPr="00EE0311">
        <w:fldChar w:fldCharType="end"/>
      </w:r>
      <w:r w:rsidRPr="00EE0311">
        <w:t>.</w:t>
      </w:r>
    </w:p>
    <w:p w14:paraId="2C265DDE" w14:textId="77777777" w:rsidR="00523155" w:rsidRPr="00EE0311" w:rsidRDefault="00523155" w:rsidP="00523155">
      <w:pPr>
        <w:pStyle w:val="enumlev1"/>
        <w:ind w:left="794"/>
      </w:pPr>
      <w:r w:rsidRPr="00EE0311">
        <w:t>–</w:t>
      </w:r>
      <w:r w:rsidRPr="00EE0311">
        <w:tab/>
        <w:t>A bit depth for the samples of the luma component, denoted herein by BitDepth</w:t>
      </w:r>
      <w:r w:rsidRPr="00EE0311">
        <w:rPr>
          <w:vertAlign w:val="subscript"/>
        </w:rPr>
        <w:t>Y</w:t>
      </w:r>
      <w:r w:rsidRPr="00EE0311">
        <w:t>, and when ChromaFormatIdc is not equal to 0, a bit depth for the samples of the two associated chroma components, denoted herein by BitDepth</w:t>
      </w:r>
      <w:r w:rsidRPr="00EE0311">
        <w:rPr>
          <w:vertAlign w:val="subscript"/>
        </w:rPr>
        <w:t>C</w:t>
      </w:r>
      <w:r w:rsidRPr="00EE0311">
        <w:t>.</w:t>
      </w:r>
    </w:p>
    <w:p w14:paraId="56EBDF05" w14:textId="42B1664F" w:rsidR="00523155" w:rsidRPr="00EE0311" w:rsidRDefault="00523155" w:rsidP="00523155">
      <w:r w:rsidRPr="00EE0311">
        <w:t xml:space="preserve">The film grain models specified in the film grain </w:t>
      </w:r>
      <w:r w:rsidR="008A577A">
        <w:t>extension</w:t>
      </w:r>
      <w:r w:rsidRPr="00EE0311">
        <w:t xml:space="preserve"> SEI message are expressed for application to decoded pictures that have 4:4:4 colour format with luma and chroma bit depths corresponding to the luma and chroma bit depths of the film grain model and use the same colour representation domain as the identified film grain model. When the colour format of the decoded video is not 4:4:4 or the decoded video uses a different luma or chroma bit depth from that of the film grain model or uses a different colour representation domain from that of the identified film grain model, an unspecified conversion process is expected to be applied to convert the decoded pictures to the form that is expressed for application of the film grain model.</w:t>
      </w:r>
    </w:p>
    <w:p w14:paraId="31D7A6B2" w14:textId="77777777" w:rsidR="00523155" w:rsidRPr="00EE0311" w:rsidRDefault="00523155" w:rsidP="00523155">
      <w:pPr>
        <w:pStyle w:val="Note1"/>
      </w:pPr>
      <w:r w:rsidRPr="00EE0311">
        <w:t>NOTE </w:t>
      </w:r>
      <w:r>
        <w:fldChar w:fldCharType="begin" w:fldLock="1"/>
      </w:r>
      <w:r>
        <w:instrText xml:space="preserve"> SEQ NoteCounter \* MERGEFORMAT </w:instrText>
      </w:r>
      <w:r>
        <w:fldChar w:fldCharType="separate"/>
      </w:r>
      <w:r>
        <w:rPr>
          <w:noProof/>
        </w:rPr>
        <w:t>4</w:t>
      </w:r>
      <w:r>
        <w:rPr>
          <w:noProof/>
        </w:rPr>
        <w:fldChar w:fldCharType="end"/>
      </w:r>
      <w:r w:rsidRPr="00EE0311">
        <w:t> – Because the use of a specific method is not required for performing the film grain generation function used by the display process, a decoder could, if desired, down-convert the model information for chroma in order to simulate film grain for other chroma formats (4:2:0 or 4:2:2) rather than up-converting the decoded video (using a method not specified in this Specification) before performing film grain generation.</w:t>
      </w:r>
    </w:p>
    <w:p w14:paraId="10C9640F" w14:textId="0AA8EECB" w:rsidR="00770889" w:rsidRPr="00FC53DD" w:rsidRDefault="00770889" w:rsidP="00770889">
      <w:pPr>
        <w:overflowPunct/>
        <w:autoSpaceDE/>
        <w:autoSpaceDN/>
        <w:adjustRightInd/>
        <w:textAlignment w:val="auto"/>
      </w:pPr>
      <w:r w:rsidRPr="00FC53DD">
        <w:rPr>
          <w:b/>
        </w:rPr>
        <w:t>fge _cancel_flag</w:t>
      </w:r>
      <w:r w:rsidRPr="00FC53DD">
        <w:t xml:space="preserve"> equal to 1 indicates that the SEI message cancels the persistence of any previous film grain extension SEI message in output order that applies to the current layer. </w:t>
      </w:r>
      <w:r w:rsidR="00A400A5">
        <w:t>fge_</w:t>
      </w:r>
      <w:r w:rsidRPr="00FC53DD">
        <w:t>extension_cancel_flag equal to 0 indicates that film grain extension information follows.</w:t>
      </w:r>
    </w:p>
    <w:p w14:paraId="1BD8E11F" w14:textId="44730439" w:rsidR="00523155" w:rsidRPr="009629AD" w:rsidRDefault="00A400A5" w:rsidP="00523155">
      <w:pPr>
        <w:rPr>
          <w:highlight w:val="lightGray"/>
        </w:rPr>
      </w:pPr>
      <w:r w:rsidRPr="009629AD">
        <w:rPr>
          <w:b/>
          <w:highlight w:val="lightGray"/>
        </w:rPr>
        <w:t>fge_</w:t>
      </w:r>
      <w:r w:rsidR="00523155" w:rsidRPr="009629AD">
        <w:rPr>
          <w:b/>
          <w:highlight w:val="lightGray"/>
        </w:rPr>
        <w:t>model_id</w:t>
      </w:r>
      <w:r w:rsidR="00523155" w:rsidRPr="009629AD">
        <w:rPr>
          <w:bCs/>
          <w:highlight w:val="lightGray"/>
        </w:rPr>
        <w:t xml:space="preserve"> </w:t>
      </w:r>
      <w:r w:rsidR="00523155" w:rsidRPr="009629AD">
        <w:rPr>
          <w:highlight w:val="lightGray"/>
        </w:rPr>
        <w:t xml:space="preserve">identifies the film grain simulation model as specified in </w:t>
      </w:r>
      <w:r w:rsidR="00523155" w:rsidRPr="009629AD">
        <w:rPr>
          <w:highlight w:val="lightGray"/>
        </w:rPr>
        <w:fldChar w:fldCharType="begin" w:fldLock="1"/>
      </w:r>
      <w:r w:rsidR="00523155" w:rsidRPr="009629AD">
        <w:rPr>
          <w:highlight w:val="lightGray"/>
        </w:rPr>
        <w:instrText xml:space="preserve"> REF _Ref21912787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Table </w:t>
      </w:r>
      <w:r w:rsidR="00523155" w:rsidRPr="009629AD">
        <w:rPr>
          <w:noProof/>
          <w:highlight w:val="lightGray"/>
        </w:rPr>
        <w:t>5</w:t>
      </w:r>
      <w:r w:rsidR="00523155" w:rsidRPr="009629AD">
        <w:rPr>
          <w:highlight w:val="lightGray"/>
        </w:rPr>
        <w:fldChar w:fldCharType="end"/>
      </w:r>
      <w:r w:rsidR="00523155" w:rsidRPr="009629AD">
        <w:rPr>
          <w:highlight w:val="lightGray"/>
        </w:rPr>
        <w:t xml:space="preserve">. The value of </w:t>
      </w:r>
      <w:r w:rsidRPr="009629AD">
        <w:rPr>
          <w:highlight w:val="lightGray"/>
        </w:rPr>
        <w:t>fge_</w:t>
      </w:r>
      <w:r w:rsidR="00523155" w:rsidRPr="009629AD">
        <w:rPr>
          <w:highlight w:val="lightGray"/>
        </w:rPr>
        <w:t xml:space="preserve">model_id shall be in the range of 0 to 1, inclusive. The values of 2 and 3 for </w:t>
      </w:r>
      <w:r w:rsidRPr="009629AD">
        <w:rPr>
          <w:highlight w:val="lightGray"/>
        </w:rPr>
        <w:t>fge_</w:t>
      </w:r>
      <w:r w:rsidR="00523155" w:rsidRPr="009629AD">
        <w:rPr>
          <w:highlight w:val="lightGray"/>
        </w:rPr>
        <w:t xml:space="preserve">model_id </w:t>
      </w:r>
      <w:proofErr w:type="gramStart"/>
      <w:r w:rsidR="00523155" w:rsidRPr="009629AD">
        <w:rPr>
          <w:highlight w:val="lightGray"/>
        </w:rPr>
        <w:t>are</w:t>
      </w:r>
      <w:proofErr w:type="gramEnd"/>
      <w:r w:rsidR="00523155" w:rsidRPr="009629AD">
        <w:rPr>
          <w:highlight w:val="lightGray"/>
        </w:rPr>
        <w:t xml:space="preserve"> reserved </w:t>
      </w:r>
      <w:r w:rsidR="00523155" w:rsidRPr="009629AD">
        <w:rPr>
          <w:highlight w:val="lightGray"/>
        </w:rPr>
        <w:lastRenderedPageBreak/>
        <w:t>for future use by ITU</w:t>
      </w:r>
      <w:r w:rsidR="00523155" w:rsidRPr="009629AD">
        <w:rPr>
          <w:highlight w:val="lightGray"/>
        </w:rPr>
        <w:noBreakHyphen/>
        <w:t xml:space="preserve">T | ISO/IEC and shall not be present in bitstreams conforming to this version of this Specification. Decoders shall ignore film grain </w:t>
      </w:r>
      <w:r w:rsidR="008A577A">
        <w:rPr>
          <w:highlight w:val="lightGray"/>
        </w:rPr>
        <w:t>extension</w:t>
      </w:r>
      <w:r w:rsidR="00523155" w:rsidRPr="009629AD">
        <w:rPr>
          <w:highlight w:val="lightGray"/>
        </w:rPr>
        <w:t xml:space="preserve"> SEI messages with </w:t>
      </w:r>
      <w:r w:rsidRPr="009629AD">
        <w:rPr>
          <w:highlight w:val="lightGray"/>
        </w:rPr>
        <w:t>fge_</w:t>
      </w:r>
      <w:r w:rsidR="00523155" w:rsidRPr="009629AD">
        <w:rPr>
          <w:highlight w:val="lightGray"/>
        </w:rPr>
        <w:t>model_id equal to 2 or 3.</w:t>
      </w:r>
    </w:p>
    <w:p w14:paraId="6A4121F3" w14:textId="7663C14E" w:rsidR="00523155" w:rsidRPr="009629AD" w:rsidRDefault="00523155" w:rsidP="00523155">
      <w:pPr>
        <w:pStyle w:val="TableTitle"/>
        <w:keepLines/>
        <w:rPr>
          <w:highlight w:val="lightGray"/>
        </w:rPr>
      </w:pPr>
      <w:bookmarkStart w:id="0" w:name="_Ref21912787"/>
      <w:bookmarkStart w:id="1" w:name="_Ref81401429"/>
      <w:bookmarkStart w:id="2" w:name="_Toc37056126"/>
      <w:bookmarkStart w:id="3" w:name="_Ref81401413"/>
      <w:bookmarkStart w:id="4" w:name="_Toc246350773"/>
      <w:bookmarkStart w:id="5" w:name="_Toc259024422"/>
      <w:bookmarkStart w:id="6" w:name="_Toc415476515"/>
      <w:bookmarkStart w:id="7" w:name="_Toc501130643"/>
      <w:bookmarkStart w:id="8" w:name="_Toc503770651"/>
      <w:bookmarkStart w:id="9" w:name="_Toc143862520"/>
      <w:r w:rsidRPr="009629AD">
        <w:rPr>
          <w:highlight w:val="lightGray"/>
        </w:rPr>
        <w:t>Table </w:t>
      </w:r>
      <w:r w:rsidRPr="009629AD">
        <w:rPr>
          <w:highlight w:val="lightGray"/>
        </w:rPr>
        <w:fldChar w:fldCharType="begin" w:fldLock="1"/>
      </w:r>
      <w:r w:rsidRPr="009629AD">
        <w:rPr>
          <w:highlight w:val="lightGray"/>
        </w:rPr>
        <w:instrText xml:space="preserve"> SEQ Table \* ARABIC </w:instrText>
      </w:r>
      <w:r w:rsidRPr="009629AD">
        <w:rPr>
          <w:highlight w:val="lightGray"/>
        </w:rPr>
        <w:fldChar w:fldCharType="separate"/>
      </w:r>
      <w:r w:rsidRPr="009629AD">
        <w:rPr>
          <w:noProof/>
          <w:highlight w:val="lightGray"/>
        </w:rPr>
        <w:t>5</w:t>
      </w:r>
      <w:r w:rsidRPr="009629AD">
        <w:rPr>
          <w:highlight w:val="lightGray"/>
        </w:rPr>
        <w:fldChar w:fldCharType="end"/>
      </w:r>
      <w:bookmarkEnd w:id="0"/>
      <w:bookmarkEnd w:id="1"/>
      <w:r w:rsidRPr="009629AD">
        <w:rPr>
          <w:highlight w:val="lightGray"/>
        </w:rPr>
        <w:t xml:space="preserve"> – </w:t>
      </w:r>
      <w:r w:rsidR="00A400A5" w:rsidRPr="009629AD">
        <w:rPr>
          <w:highlight w:val="lightGray"/>
        </w:rPr>
        <w:t>fge_</w:t>
      </w:r>
      <w:r w:rsidRPr="009629AD">
        <w:rPr>
          <w:highlight w:val="lightGray"/>
        </w:rPr>
        <w:t>model_id values</w:t>
      </w:r>
      <w:bookmarkEnd w:id="2"/>
      <w:bookmarkEnd w:id="3"/>
      <w:bookmarkEnd w:id="4"/>
      <w:bookmarkEnd w:id="5"/>
      <w:bookmarkEnd w:id="6"/>
      <w:bookmarkEnd w:id="7"/>
      <w:bookmarkEnd w:id="8"/>
      <w:bookmarkEnd w:id="9"/>
    </w:p>
    <w:p w14:paraId="5FC05040" w14:textId="77777777" w:rsidR="00523155" w:rsidRPr="009629AD" w:rsidRDefault="00523155" w:rsidP="00523155">
      <w:pPr>
        <w:pStyle w:val="Blanc"/>
        <w:keepLines/>
        <w:rPr>
          <w:highlight w:val="lightGray"/>
          <w:lang w:val="en-GB"/>
        </w:rPr>
      </w:pPr>
    </w:p>
    <w:tbl>
      <w:tblPr>
        <w:tblW w:w="0" w:type="auto"/>
        <w:jc w:val="center"/>
        <w:tblLayout w:type="fixed"/>
        <w:tblLook w:val="0000" w:firstRow="0" w:lastRow="0" w:firstColumn="0" w:lastColumn="0" w:noHBand="0" w:noVBand="0"/>
      </w:tblPr>
      <w:tblGrid>
        <w:gridCol w:w="1384"/>
        <w:gridCol w:w="2485"/>
      </w:tblGrid>
      <w:tr w:rsidR="00523155" w:rsidRPr="009629AD" w14:paraId="15BF3A39"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6FD39372" w14:textId="77777777" w:rsidR="00523155" w:rsidRPr="009629AD" w:rsidRDefault="00523155" w:rsidP="00C00285">
            <w:pPr>
              <w:pStyle w:val="Tablehead"/>
              <w:keepLines/>
              <w:rPr>
                <w:noProof w:val="0"/>
                <w:highlight w:val="lightGray"/>
              </w:rPr>
            </w:pPr>
            <w:r w:rsidRPr="009629AD">
              <w:rPr>
                <w:noProof w:val="0"/>
                <w:highlight w:val="lightGray"/>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2CC6158" w14:textId="77777777" w:rsidR="00523155" w:rsidRPr="009629AD" w:rsidRDefault="00523155" w:rsidP="00C00285">
            <w:pPr>
              <w:pStyle w:val="Tablehead"/>
              <w:keepLines/>
              <w:rPr>
                <w:bCs/>
                <w:noProof w:val="0"/>
                <w:highlight w:val="lightGray"/>
              </w:rPr>
            </w:pPr>
            <w:r w:rsidRPr="009629AD">
              <w:rPr>
                <w:bCs/>
                <w:noProof w:val="0"/>
                <w:highlight w:val="lightGray"/>
              </w:rPr>
              <w:t>Description</w:t>
            </w:r>
          </w:p>
        </w:tc>
      </w:tr>
      <w:tr w:rsidR="00523155" w:rsidRPr="009629AD" w14:paraId="18C3B395"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64295A99" w14:textId="77777777" w:rsidR="00523155" w:rsidRPr="009629AD" w:rsidRDefault="00523155" w:rsidP="00C00285">
            <w:pPr>
              <w:pStyle w:val="Tabletext"/>
              <w:keepNext/>
              <w:jc w:val="center"/>
              <w:rPr>
                <w:highlight w:val="lightGray"/>
              </w:rPr>
            </w:pPr>
            <w:r w:rsidRPr="009629AD">
              <w:rPr>
                <w:highlight w:val="lightGray"/>
              </w:rPr>
              <w:t>0</w:t>
            </w:r>
          </w:p>
        </w:tc>
        <w:tc>
          <w:tcPr>
            <w:tcW w:w="2485" w:type="dxa"/>
            <w:tcBorders>
              <w:top w:val="single" w:sz="6" w:space="0" w:color="auto"/>
              <w:left w:val="single" w:sz="6" w:space="0" w:color="auto"/>
              <w:bottom w:val="single" w:sz="2" w:space="0" w:color="auto"/>
              <w:right w:val="single" w:sz="6" w:space="0" w:color="auto"/>
            </w:tcBorders>
            <w:vAlign w:val="center"/>
          </w:tcPr>
          <w:p w14:paraId="21857AC6" w14:textId="77777777" w:rsidR="00523155" w:rsidRPr="009629AD" w:rsidRDefault="00523155" w:rsidP="00C00285">
            <w:pPr>
              <w:pStyle w:val="Tabletext"/>
              <w:keepNext/>
              <w:rPr>
                <w:bCs/>
                <w:highlight w:val="lightGray"/>
              </w:rPr>
            </w:pPr>
            <w:r w:rsidRPr="009629AD">
              <w:rPr>
                <w:bCs/>
                <w:highlight w:val="lightGray"/>
              </w:rPr>
              <w:t>Frequency filtering</w:t>
            </w:r>
          </w:p>
        </w:tc>
      </w:tr>
      <w:tr w:rsidR="00523155" w:rsidRPr="009629AD" w14:paraId="2CF60883"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26CD10B4" w14:textId="77777777" w:rsidR="00523155" w:rsidRPr="009629AD" w:rsidRDefault="00523155" w:rsidP="00C00285">
            <w:pPr>
              <w:pStyle w:val="Tabletext"/>
              <w:jc w:val="center"/>
              <w:rPr>
                <w:highlight w:val="lightGray"/>
              </w:rPr>
            </w:pPr>
            <w:r w:rsidRPr="009629AD">
              <w:rPr>
                <w:highlight w:val="lightGray"/>
              </w:rPr>
              <w:t>1</w:t>
            </w:r>
          </w:p>
        </w:tc>
        <w:tc>
          <w:tcPr>
            <w:tcW w:w="2485" w:type="dxa"/>
            <w:tcBorders>
              <w:top w:val="single" w:sz="6" w:space="0" w:color="auto"/>
              <w:left w:val="single" w:sz="6" w:space="0" w:color="auto"/>
              <w:bottom w:val="single" w:sz="2" w:space="0" w:color="auto"/>
              <w:right w:val="single" w:sz="6" w:space="0" w:color="auto"/>
            </w:tcBorders>
            <w:vAlign w:val="center"/>
          </w:tcPr>
          <w:p w14:paraId="24069E5D" w14:textId="77777777" w:rsidR="00523155" w:rsidRPr="009629AD" w:rsidRDefault="00523155" w:rsidP="00C00285">
            <w:pPr>
              <w:pStyle w:val="Tabletext"/>
              <w:rPr>
                <w:bCs/>
                <w:highlight w:val="lightGray"/>
              </w:rPr>
            </w:pPr>
            <w:r w:rsidRPr="009629AD">
              <w:rPr>
                <w:bCs/>
                <w:highlight w:val="lightGray"/>
              </w:rPr>
              <w:t>Auto-regression</w:t>
            </w:r>
          </w:p>
        </w:tc>
      </w:tr>
    </w:tbl>
    <w:p w14:paraId="75B1624D" w14:textId="77777777" w:rsidR="00523155" w:rsidRPr="009629AD" w:rsidRDefault="00523155" w:rsidP="00523155">
      <w:pPr>
        <w:rPr>
          <w:highlight w:val="lightGray"/>
        </w:rPr>
      </w:pPr>
    </w:p>
    <w:p w14:paraId="31152693" w14:textId="0D5C9E94" w:rsidR="00523155" w:rsidRPr="009629AD" w:rsidRDefault="00A400A5" w:rsidP="00523155">
      <w:pPr>
        <w:rPr>
          <w:highlight w:val="lightGray"/>
        </w:rPr>
      </w:pPr>
      <w:r w:rsidRPr="009629AD">
        <w:rPr>
          <w:b/>
          <w:highlight w:val="lightGray"/>
        </w:rPr>
        <w:t>fge_</w:t>
      </w:r>
      <w:r w:rsidR="00523155" w:rsidRPr="009629AD">
        <w:rPr>
          <w:b/>
          <w:highlight w:val="lightGray"/>
        </w:rPr>
        <w:t>separate_colour_description_present_flag</w:t>
      </w:r>
      <w:r w:rsidR="00523155" w:rsidRPr="009629AD">
        <w:rPr>
          <w:highlight w:val="lightGray"/>
        </w:rPr>
        <w:t xml:space="preserve"> equal to 1 indicates that a distinct combination of luma bit depth, chroma bit depth, video full range flag, colour primaries, transfer characteristics, and matrix coefficients for the film grain characteristics specified in the SEI message is present in the film grain </w:t>
      </w:r>
      <w:r w:rsidR="008A577A">
        <w:rPr>
          <w:highlight w:val="lightGray"/>
        </w:rPr>
        <w:t>extension</w:t>
      </w:r>
      <w:r w:rsidR="00523155" w:rsidRPr="009629AD">
        <w:rPr>
          <w:highlight w:val="lightGray"/>
        </w:rPr>
        <w:t xml:space="preserve"> SEI message syntax. </w:t>
      </w:r>
      <w:r w:rsidRPr="009629AD">
        <w:rPr>
          <w:highlight w:val="lightGray"/>
        </w:rPr>
        <w:t>fge_</w:t>
      </w:r>
      <w:r w:rsidR="00523155" w:rsidRPr="009629AD">
        <w:rPr>
          <w:highlight w:val="lightGray"/>
        </w:rPr>
        <w:t>separate_colour_description_present_flag equal to 0 indicates that the combination of luma bit depth, chroma bit depth, video full range flag, colour primaries, transfer characteristics, and matrix coefficients for the film grain characteristics specified in the SEI message are the same as indicated in VUI parameters for the CLVS.</w:t>
      </w:r>
    </w:p>
    <w:p w14:paraId="13759FF6" w14:textId="3F495A2A" w:rsidR="00523155" w:rsidRPr="009629AD" w:rsidRDefault="00523155" w:rsidP="00523155">
      <w:pPr>
        <w:pStyle w:val="Note1"/>
        <w:rPr>
          <w:highlight w:val="lightGray"/>
        </w:rPr>
      </w:pPr>
      <w:r w:rsidRPr="009629AD">
        <w:rPr>
          <w:highlight w:val="lightGray"/>
        </w:rPr>
        <w:t>NOTE </w:t>
      </w:r>
      <w:r w:rsidRPr="009629AD">
        <w:rPr>
          <w:highlight w:val="lightGray"/>
        </w:rPr>
        <w:fldChar w:fldCharType="begin" w:fldLock="1"/>
      </w:r>
      <w:r w:rsidRPr="009629AD">
        <w:rPr>
          <w:highlight w:val="lightGray"/>
        </w:rPr>
        <w:instrText xml:space="preserve"> SEQ NoteCounter \* MERGEFORMAT </w:instrText>
      </w:r>
      <w:r w:rsidRPr="009629AD">
        <w:rPr>
          <w:highlight w:val="lightGray"/>
        </w:rPr>
        <w:fldChar w:fldCharType="separate"/>
      </w:r>
      <w:r w:rsidRPr="009629AD">
        <w:rPr>
          <w:noProof/>
          <w:highlight w:val="lightGray"/>
        </w:rPr>
        <w:t>5</w:t>
      </w:r>
      <w:r w:rsidRPr="009629AD">
        <w:rPr>
          <w:noProof/>
          <w:highlight w:val="lightGray"/>
        </w:rPr>
        <w:fldChar w:fldCharType="end"/>
      </w:r>
      <w:r w:rsidRPr="009629AD">
        <w:rPr>
          <w:highlight w:val="lightGray"/>
        </w:rPr>
        <w:t xml:space="preserve"> – When </w:t>
      </w:r>
      <w:r w:rsidR="00A400A5" w:rsidRPr="009629AD">
        <w:rPr>
          <w:highlight w:val="lightGray"/>
        </w:rPr>
        <w:t>fge_</w:t>
      </w:r>
      <w:r w:rsidRPr="009629AD">
        <w:rPr>
          <w:highlight w:val="lightGray"/>
        </w:rPr>
        <w:t>separate_colour_description_present_flag is equal to 1, any of the luma bit depth, chroma bit depth, video full range flag, colour primaries, transfer characteristics, and matrix coefficients specified for the film grain characteristics specified in the SEI message could differ from that for the pictures in the CLVS.</w:t>
      </w:r>
    </w:p>
    <w:p w14:paraId="22864994" w14:textId="488694FE" w:rsidR="00523155" w:rsidRPr="009629AD" w:rsidRDefault="00523155" w:rsidP="00523155">
      <w:pPr>
        <w:rPr>
          <w:highlight w:val="lightGray"/>
        </w:rPr>
      </w:pPr>
      <w:r w:rsidRPr="009629AD">
        <w:rPr>
          <w:highlight w:val="lightGray"/>
        </w:rPr>
        <w:t xml:space="preserve">When VUI parameters are not present for the CLVS or the value of vui_colour_description_present_flag is equal to 0, and equivalent information to that conveyed when vui_colour_description_present_flag is equal to 1 is not conveyed by external means, </w:t>
      </w:r>
      <w:r w:rsidR="00A400A5" w:rsidRPr="009629AD">
        <w:rPr>
          <w:highlight w:val="lightGray"/>
        </w:rPr>
        <w:t>fge_</w:t>
      </w:r>
      <w:r w:rsidRPr="009629AD">
        <w:rPr>
          <w:highlight w:val="lightGray"/>
        </w:rPr>
        <w:t>separate_colour_description_present_flag shall be equal to 1.</w:t>
      </w:r>
    </w:p>
    <w:p w14:paraId="14C188DC" w14:textId="44B8DA84" w:rsidR="00523155" w:rsidRPr="009629AD" w:rsidRDefault="00523155" w:rsidP="00523155">
      <w:pPr>
        <w:rPr>
          <w:highlight w:val="lightGray"/>
        </w:rPr>
      </w:pPr>
      <w:r w:rsidRPr="009629AD">
        <w:rPr>
          <w:highlight w:val="lightGray"/>
        </w:rPr>
        <w:t xml:space="preserve">The input image Î, which may be the decoded picture or converted from the decoded picture, used in the equations in this clause is in the same colour representation domain as the simulated film grain signal. Therefore, when any of these parameters does differ from that for the pictures in CLVS, the input image Î used in the equations in this clause would be in a different colour representation domain than that for the pictures in the CLVS. For example, when the value of </w:t>
      </w:r>
      <w:r w:rsidR="00A400A5" w:rsidRPr="009629AD">
        <w:rPr>
          <w:highlight w:val="lightGray"/>
        </w:rPr>
        <w:t>fge_</w:t>
      </w:r>
      <w:r w:rsidRPr="009629AD">
        <w:rPr>
          <w:highlight w:val="lightGray"/>
        </w:rPr>
        <w:t>bit_depth_luma_minus8 + 8 is greater than BitDepth</w:t>
      </w:r>
      <w:r w:rsidRPr="009629AD">
        <w:rPr>
          <w:highlight w:val="lightGray"/>
          <w:vertAlign w:val="subscript"/>
        </w:rPr>
        <w:t>Y</w:t>
      </w:r>
      <w:r w:rsidRPr="009629AD">
        <w:rPr>
          <w:highlight w:val="lightGray"/>
        </w:rPr>
        <w:t xml:space="preserve"> (i.e., the bit depth of the luma component of the pictures in the CLVS), the bit depth of the input image Î used in the equations in this clause is also greater than BitDepth</w:t>
      </w:r>
      <w:r w:rsidRPr="009629AD">
        <w:rPr>
          <w:highlight w:val="lightGray"/>
          <w:vertAlign w:val="subscript"/>
        </w:rPr>
        <w:t>Y</w:t>
      </w:r>
      <w:r w:rsidRPr="009629AD">
        <w:rPr>
          <w:highlight w:val="lightGray"/>
        </w:rPr>
        <w:t>. In such a case, the input image Î would be generated by converting the actual decoded picture to be in the same colour representation domain as the simulated film grain signal. The process for converting an actual decoded picture to the 4:4:4 colour format with same colour representation domain as the simulated film grain signal is not specified in this Specification.</w:t>
      </w:r>
    </w:p>
    <w:p w14:paraId="5FAC2E72" w14:textId="0F6135C2" w:rsidR="00523155" w:rsidRPr="009629AD" w:rsidRDefault="00A400A5" w:rsidP="00523155">
      <w:pPr>
        <w:rPr>
          <w:highlight w:val="lightGray"/>
        </w:rPr>
      </w:pPr>
      <w:r w:rsidRPr="009629AD">
        <w:rPr>
          <w:b/>
          <w:highlight w:val="lightGray"/>
        </w:rPr>
        <w:t>fge_</w:t>
      </w:r>
      <w:r w:rsidR="00523155" w:rsidRPr="009629AD">
        <w:rPr>
          <w:b/>
          <w:highlight w:val="lightGray"/>
        </w:rPr>
        <w:t>bit_depth_luma_minus8</w:t>
      </w:r>
      <w:r w:rsidR="00523155" w:rsidRPr="009629AD">
        <w:rPr>
          <w:highlight w:val="lightGray"/>
        </w:rPr>
        <w:t xml:space="preserve"> plus 8 specifies the bit depth used for the luma component of the film grain characteristics specified in the SEI message. When </w:t>
      </w:r>
      <w:r w:rsidRPr="009629AD">
        <w:rPr>
          <w:highlight w:val="lightGray"/>
        </w:rPr>
        <w:t>fge_</w:t>
      </w:r>
      <w:r w:rsidR="00523155" w:rsidRPr="009629AD">
        <w:rPr>
          <w:highlight w:val="lightGray"/>
        </w:rPr>
        <w:t xml:space="preserve">bit_depth_luma_minus8 is not present in the film grain </w:t>
      </w:r>
      <w:r w:rsidR="008A577A">
        <w:rPr>
          <w:highlight w:val="lightGray"/>
        </w:rPr>
        <w:t>extension</w:t>
      </w:r>
      <w:r w:rsidR="00523155" w:rsidRPr="009629AD">
        <w:rPr>
          <w:highlight w:val="lightGray"/>
        </w:rPr>
        <w:t xml:space="preserve"> SEI message, the value of </w:t>
      </w:r>
      <w:r w:rsidRPr="009629AD">
        <w:rPr>
          <w:highlight w:val="lightGray"/>
        </w:rPr>
        <w:t>fge_</w:t>
      </w:r>
      <w:r w:rsidR="00523155" w:rsidRPr="009629AD">
        <w:rPr>
          <w:highlight w:val="lightGray"/>
        </w:rPr>
        <w:t>bit_depth_luma_minus8 is inferred to be equal to BitDepth</w:t>
      </w:r>
      <w:r w:rsidR="00523155" w:rsidRPr="009629AD">
        <w:rPr>
          <w:highlight w:val="lightGray"/>
          <w:vertAlign w:val="subscript"/>
        </w:rPr>
        <w:t>Y</w:t>
      </w:r>
      <w:r w:rsidR="00523155" w:rsidRPr="009629AD">
        <w:rPr>
          <w:highlight w:val="lightGray"/>
        </w:rPr>
        <w:t> − 8.</w:t>
      </w:r>
    </w:p>
    <w:p w14:paraId="6B7EB30A" w14:textId="77777777" w:rsidR="00523155" w:rsidRPr="009629AD" w:rsidRDefault="00523155" w:rsidP="00523155">
      <w:pPr>
        <w:rPr>
          <w:highlight w:val="lightGray"/>
        </w:rPr>
      </w:pPr>
      <w:r w:rsidRPr="009629AD">
        <w:rPr>
          <w:highlight w:val="lightGray"/>
        </w:rPr>
        <w:t xml:space="preserve">The value of </w:t>
      </w:r>
      <w:proofErr w:type="gramStart"/>
      <w:r w:rsidRPr="009629AD">
        <w:rPr>
          <w:highlight w:val="lightGray"/>
        </w:rPr>
        <w:t>fgBitDepth[</w:t>
      </w:r>
      <w:proofErr w:type="gramEnd"/>
      <w:r w:rsidRPr="009629AD">
        <w:rPr>
          <w:highlight w:val="lightGray"/>
        </w:rPr>
        <w:t> 0 ] is derived as follows:</w:t>
      </w:r>
    </w:p>
    <w:p w14:paraId="76A7687C" w14:textId="49F644B2" w:rsidR="00523155" w:rsidRPr="009629AD" w:rsidRDefault="00523155" w:rsidP="00523155">
      <w:pPr>
        <w:pStyle w:val="Equation"/>
        <w:ind w:left="562"/>
        <w:rPr>
          <w:highlight w:val="lightGray"/>
        </w:rPr>
      </w:pPr>
      <w:proofErr w:type="gramStart"/>
      <w:r w:rsidRPr="009629AD">
        <w:rPr>
          <w:highlight w:val="lightGray"/>
        </w:rPr>
        <w:t>fgBitDepth[</w:t>
      </w:r>
      <w:proofErr w:type="gramEnd"/>
      <w:r w:rsidRPr="009629AD">
        <w:rPr>
          <w:highlight w:val="lightGray"/>
        </w:rPr>
        <w:t xml:space="preserve"> 0 ] = </w:t>
      </w:r>
      <w:r w:rsidR="00A400A5" w:rsidRPr="009629AD">
        <w:rPr>
          <w:highlight w:val="lightGray"/>
        </w:rPr>
        <w:t>fge_</w:t>
      </w:r>
      <w:r w:rsidRPr="009629AD">
        <w:rPr>
          <w:highlight w:val="lightGray"/>
        </w:rPr>
        <w:t>bit_depth_luma_minus8 + 8</w:t>
      </w:r>
      <w:r w:rsidRPr="009629AD">
        <w:rPr>
          <w:highlight w:val="lightGray"/>
        </w:rPr>
        <w:tab/>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19</w:t>
      </w:r>
      <w:r w:rsidRPr="009629AD">
        <w:rPr>
          <w:highlight w:val="lightGray"/>
        </w:rPr>
        <w:fldChar w:fldCharType="end"/>
      </w:r>
      <w:r w:rsidRPr="009629AD">
        <w:rPr>
          <w:highlight w:val="lightGray"/>
        </w:rPr>
        <w:t>)</w:t>
      </w:r>
    </w:p>
    <w:p w14:paraId="0F6065F2" w14:textId="669F34CC" w:rsidR="00523155" w:rsidRPr="009629AD" w:rsidRDefault="00A400A5" w:rsidP="00523155">
      <w:pPr>
        <w:rPr>
          <w:highlight w:val="lightGray"/>
        </w:rPr>
      </w:pPr>
      <w:r w:rsidRPr="009629AD">
        <w:rPr>
          <w:b/>
          <w:highlight w:val="lightGray"/>
        </w:rPr>
        <w:t>fge_</w:t>
      </w:r>
      <w:r w:rsidR="00523155" w:rsidRPr="009629AD">
        <w:rPr>
          <w:b/>
          <w:highlight w:val="lightGray"/>
        </w:rPr>
        <w:t>bit_depth_chroma_minus8</w:t>
      </w:r>
      <w:r w:rsidR="00523155" w:rsidRPr="009629AD">
        <w:rPr>
          <w:highlight w:val="lightGray"/>
        </w:rPr>
        <w:t xml:space="preserve"> plus 8 specifies the bit depth used for the Cb and Cr components of the film grain characteristics specified in the SEI message. When </w:t>
      </w:r>
      <w:r w:rsidRPr="009629AD">
        <w:rPr>
          <w:highlight w:val="lightGray"/>
        </w:rPr>
        <w:t>fge_</w:t>
      </w:r>
      <w:r w:rsidR="00523155" w:rsidRPr="009629AD">
        <w:rPr>
          <w:highlight w:val="lightGray"/>
        </w:rPr>
        <w:t xml:space="preserve">bit_depth_chroma_minus8 is not present in the film grain </w:t>
      </w:r>
      <w:r w:rsidR="008A577A">
        <w:rPr>
          <w:highlight w:val="lightGray"/>
        </w:rPr>
        <w:t>extension</w:t>
      </w:r>
      <w:r w:rsidR="00523155" w:rsidRPr="009629AD">
        <w:rPr>
          <w:highlight w:val="lightGray"/>
        </w:rPr>
        <w:t xml:space="preserve"> SEI message, the value of </w:t>
      </w:r>
      <w:r w:rsidRPr="009629AD">
        <w:rPr>
          <w:highlight w:val="lightGray"/>
        </w:rPr>
        <w:t>fge_</w:t>
      </w:r>
      <w:r w:rsidR="00523155" w:rsidRPr="009629AD">
        <w:rPr>
          <w:highlight w:val="lightGray"/>
        </w:rPr>
        <w:t>bit_depth_chroma_minus8 is inferred to be equal to BitDepth</w:t>
      </w:r>
      <w:r w:rsidR="00523155" w:rsidRPr="009629AD">
        <w:rPr>
          <w:highlight w:val="lightGray"/>
          <w:vertAlign w:val="subscript"/>
        </w:rPr>
        <w:t>C</w:t>
      </w:r>
      <w:r w:rsidR="00523155" w:rsidRPr="009629AD">
        <w:rPr>
          <w:highlight w:val="lightGray"/>
        </w:rPr>
        <w:t> − 8.</w:t>
      </w:r>
    </w:p>
    <w:p w14:paraId="0033A300" w14:textId="77777777" w:rsidR="00523155" w:rsidRPr="009629AD" w:rsidRDefault="00523155" w:rsidP="00523155">
      <w:pPr>
        <w:rPr>
          <w:highlight w:val="lightGray"/>
        </w:rPr>
      </w:pPr>
      <w:r w:rsidRPr="009629AD">
        <w:rPr>
          <w:highlight w:val="lightGray"/>
        </w:rPr>
        <w:t xml:space="preserve">The value of </w:t>
      </w:r>
      <w:proofErr w:type="gramStart"/>
      <w:r w:rsidRPr="009629AD">
        <w:rPr>
          <w:highlight w:val="lightGray"/>
        </w:rPr>
        <w:t>fgBitDepth[</w:t>
      </w:r>
      <w:proofErr w:type="gramEnd"/>
      <w:r w:rsidRPr="009629AD">
        <w:rPr>
          <w:highlight w:val="lightGray"/>
        </w:rPr>
        <w:t> c ] for c = 1 and 2 is derived as follows:</w:t>
      </w:r>
    </w:p>
    <w:p w14:paraId="5800DF4F" w14:textId="13CE758D" w:rsidR="00523155" w:rsidRPr="009629AD" w:rsidRDefault="00523155" w:rsidP="00523155">
      <w:pPr>
        <w:pStyle w:val="Equation"/>
        <w:ind w:left="562"/>
        <w:rPr>
          <w:highlight w:val="lightGray"/>
        </w:rPr>
      </w:pPr>
      <w:proofErr w:type="gramStart"/>
      <w:r w:rsidRPr="009629AD">
        <w:rPr>
          <w:highlight w:val="lightGray"/>
        </w:rPr>
        <w:t>fgBitDepth[</w:t>
      </w:r>
      <w:proofErr w:type="gramEnd"/>
      <w:r w:rsidRPr="009629AD">
        <w:rPr>
          <w:highlight w:val="lightGray"/>
        </w:rPr>
        <w:t xml:space="preserve"> c ] = </w:t>
      </w:r>
      <w:r w:rsidR="00A400A5" w:rsidRPr="009629AD">
        <w:rPr>
          <w:highlight w:val="lightGray"/>
        </w:rPr>
        <w:t>fge_</w:t>
      </w:r>
      <w:r w:rsidRPr="009629AD">
        <w:rPr>
          <w:highlight w:val="lightGray"/>
        </w:rPr>
        <w:t>bit_depth_chroma_minus8 + 8, with c = 1, 2</w:t>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20</w:t>
      </w:r>
      <w:r w:rsidRPr="009629AD">
        <w:rPr>
          <w:highlight w:val="lightGray"/>
        </w:rPr>
        <w:fldChar w:fldCharType="end"/>
      </w:r>
      <w:r w:rsidRPr="009629AD">
        <w:rPr>
          <w:highlight w:val="lightGray"/>
        </w:rPr>
        <w:t>)</w:t>
      </w:r>
    </w:p>
    <w:p w14:paraId="3483CF44" w14:textId="23EE9E46" w:rsidR="00523155" w:rsidRPr="009629AD" w:rsidRDefault="00A400A5" w:rsidP="00523155">
      <w:pPr>
        <w:rPr>
          <w:highlight w:val="lightGray"/>
        </w:rPr>
      </w:pPr>
      <w:r w:rsidRPr="009629AD">
        <w:rPr>
          <w:b/>
          <w:highlight w:val="lightGray"/>
        </w:rPr>
        <w:t>fge_</w:t>
      </w:r>
      <w:r w:rsidR="00523155" w:rsidRPr="009629AD">
        <w:rPr>
          <w:b/>
          <w:highlight w:val="lightGray"/>
        </w:rPr>
        <w:t>full_range_flag</w:t>
      </w:r>
      <w:r w:rsidR="00523155" w:rsidRPr="009629AD">
        <w:rPr>
          <w:highlight w:val="lightGray"/>
        </w:rPr>
        <w:t xml:space="preserve"> has the same semantics as specified in clause </w:t>
      </w:r>
      <w:r w:rsidR="00523155" w:rsidRPr="009629AD">
        <w:rPr>
          <w:highlight w:val="lightGray"/>
        </w:rPr>
        <w:fldChar w:fldCharType="begin" w:fldLock="1"/>
      </w:r>
      <w:r w:rsidR="00523155" w:rsidRPr="009629AD">
        <w:rPr>
          <w:highlight w:val="lightGray"/>
        </w:rPr>
        <w:instrText xml:space="preserve"> REF _Ref23160780 \r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7.3</w:t>
      </w:r>
      <w:r w:rsidR="00523155" w:rsidRPr="009629AD">
        <w:rPr>
          <w:highlight w:val="lightGray"/>
        </w:rPr>
        <w:fldChar w:fldCharType="end"/>
      </w:r>
      <w:r w:rsidR="00523155" w:rsidRPr="009629AD">
        <w:rPr>
          <w:highlight w:val="lightGray"/>
        </w:rPr>
        <w:t xml:space="preserve"> for the vui_full_range_flag syntax element, except as follows:</w:t>
      </w:r>
    </w:p>
    <w:p w14:paraId="3FB32557" w14:textId="5224C57D" w:rsidR="00523155" w:rsidRPr="009629AD" w:rsidRDefault="00523155" w:rsidP="00523155">
      <w:pPr>
        <w:pStyle w:val="enumlev1"/>
        <w:ind w:left="397"/>
        <w:rPr>
          <w:highlight w:val="lightGray"/>
        </w:rPr>
      </w:pPr>
      <w:r w:rsidRPr="009629AD">
        <w:rPr>
          <w:highlight w:val="lightGray"/>
        </w:rPr>
        <w:lastRenderedPageBreak/>
        <w:t>–</w:t>
      </w:r>
      <w:r w:rsidRPr="009629AD">
        <w:rPr>
          <w:highlight w:val="lightGray"/>
        </w:rPr>
        <w:tab/>
      </w:r>
      <w:r w:rsidR="00A400A5" w:rsidRPr="009629AD">
        <w:rPr>
          <w:highlight w:val="lightGray"/>
        </w:rPr>
        <w:t>fge_</w:t>
      </w:r>
      <w:r w:rsidRPr="009629AD">
        <w:rPr>
          <w:highlight w:val="lightGray"/>
        </w:rPr>
        <w:t>full_range_flag specifies the video full range flag of the film grain characteristics specified in the SEI message, rather than the video full range flag used for the CLVS.</w:t>
      </w:r>
    </w:p>
    <w:p w14:paraId="56AC58F0" w14:textId="7A798E61"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When </w:t>
      </w:r>
      <w:r w:rsidR="00A400A5" w:rsidRPr="009629AD">
        <w:rPr>
          <w:highlight w:val="lightGray"/>
        </w:rPr>
        <w:t>fge_</w:t>
      </w:r>
      <w:r w:rsidRPr="009629AD">
        <w:rPr>
          <w:highlight w:val="lightGray"/>
        </w:rPr>
        <w:t xml:space="preserve">full_range_flag is not present in the film grain </w:t>
      </w:r>
      <w:r w:rsidR="008A577A">
        <w:rPr>
          <w:highlight w:val="lightGray"/>
        </w:rPr>
        <w:t>extension</w:t>
      </w:r>
      <w:r w:rsidRPr="009629AD">
        <w:rPr>
          <w:highlight w:val="lightGray"/>
        </w:rPr>
        <w:t xml:space="preserve"> SEI message, the value of </w:t>
      </w:r>
      <w:r w:rsidR="00A400A5" w:rsidRPr="009629AD">
        <w:rPr>
          <w:highlight w:val="lightGray"/>
        </w:rPr>
        <w:t>fge_</w:t>
      </w:r>
      <w:r w:rsidRPr="009629AD">
        <w:rPr>
          <w:highlight w:val="lightGray"/>
        </w:rPr>
        <w:t>full_range_flag is inferred to be equal to vui_full_range_flag.</w:t>
      </w:r>
    </w:p>
    <w:p w14:paraId="2CDCE354" w14:textId="143AAD63" w:rsidR="00523155" w:rsidRPr="009629AD" w:rsidRDefault="00A400A5" w:rsidP="00523155">
      <w:pPr>
        <w:rPr>
          <w:highlight w:val="lightGray"/>
        </w:rPr>
      </w:pPr>
      <w:r w:rsidRPr="009629AD">
        <w:rPr>
          <w:b/>
          <w:highlight w:val="lightGray"/>
        </w:rPr>
        <w:t>fge_</w:t>
      </w:r>
      <w:r w:rsidR="00523155" w:rsidRPr="009629AD">
        <w:rPr>
          <w:b/>
          <w:highlight w:val="lightGray"/>
        </w:rPr>
        <w:t>colour_primaries</w:t>
      </w:r>
      <w:r w:rsidR="00523155" w:rsidRPr="009629AD">
        <w:rPr>
          <w:highlight w:val="lightGray"/>
        </w:rPr>
        <w:t xml:space="preserve"> </w:t>
      </w:r>
      <w:proofErr w:type="gramStart"/>
      <w:r w:rsidR="00523155" w:rsidRPr="009629AD">
        <w:rPr>
          <w:highlight w:val="lightGray"/>
        </w:rPr>
        <w:t>has</w:t>
      </w:r>
      <w:proofErr w:type="gramEnd"/>
      <w:r w:rsidR="00523155" w:rsidRPr="009629AD">
        <w:rPr>
          <w:highlight w:val="lightGray"/>
        </w:rPr>
        <w:t xml:space="preserve"> the same semantics as specified in clause </w:t>
      </w:r>
      <w:r w:rsidR="00523155" w:rsidRPr="009629AD">
        <w:rPr>
          <w:highlight w:val="lightGray"/>
        </w:rPr>
        <w:fldChar w:fldCharType="begin" w:fldLock="1"/>
      </w:r>
      <w:r w:rsidR="00523155" w:rsidRPr="009629AD">
        <w:rPr>
          <w:highlight w:val="lightGray"/>
        </w:rPr>
        <w:instrText xml:space="preserve"> REF _Ref23160780 \r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7.3</w:t>
      </w:r>
      <w:r w:rsidR="00523155" w:rsidRPr="009629AD">
        <w:rPr>
          <w:highlight w:val="lightGray"/>
        </w:rPr>
        <w:fldChar w:fldCharType="end"/>
      </w:r>
      <w:r w:rsidR="00523155" w:rsidRPr="009629AD">
        <w:rPr>
          <w:highlight w:val="lightGray"/>
        </w:rPr>
        <w:t xml:space="preserve"> for the vui_colour_primaries syntax element, except as follows:</w:t>
      </w:r>
    </w:p>
    <w:p w14:paraId="3109D5D3" w14:textId="4C16C6E8" w:rsidR="00523155" w:rsidRPr="009629AD" w:rsidRDefault="00523155" w:rsidP="00523155">
      <w:pPr>
        <w:pStyle w:val="enumlev1"/>
        <w:ind w:left="397"/>
        <w:rPr>
          <w:highlight w:val="lightGray"/>
        </w:rPr>
      </w:pPr>
      <w:r w:rsidRPr="009629AD">
        <w:rPr>
          <w:highlight w:val="lightGray"/>
        </w:rPr>
        <w:t>–</w:t>
      </w:r>
      <w:r w:rsidRPr="009629AD">
        <w:rPr>
          <w:highlight w:val="lightGray"/>
        </w:rPr>
        <w:tab/>
      </w:r>
      <w:r w:rsidR="00A400A5" w:rsidRPr="009629AD">
        <w:rPr>
          <w:highlight w:val="lightGray"/>
        </w:rPr>
        <w:t>fge_</w:t>
      </w:r>
      <w:r w:rsidRPr="009629AD">
        <w:rPr>
          <w:highlight w:val="lightGray"/>
        </w:rPr>
        <w:t xml:space="preserve">colour_primaries </w:t>
      </w:r>
      <w:proofErr w:type="gramStart"/>
      <w:r w:rsidRPr="009629AD">
        <w:rPr>
          <w:highlight w:val="lightGray"/>
        </w:rPr>
        <w:t>specifies</w:t>
      </w:r>
      <w:proofErr w:type="gramEnd"/>
      <w:r w:rsidRPr="009629AD">
        <w:rPr>
          <w:highlight w:val="lightGray"/>
        </w:rPr>
        <w:t xml:space="preserve"> the colour primaries of the film grain characteristics specified in the SEI message, rather than the colour primaries used for the CLVS.</w:t>
      </w:r>
    </w:p>
    <w:p w14:paraId="615CBDFE" w14:textId="3705A8EA"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When </w:t>
      </w:r>
      <w:r w:rsidR="00A400A5" w:rsidRPr="009629AD">
        <w:rPr>
          <w:highlight w:val="lightGray"/>
        </w:rPr>
        <w:t>fge_</w:t>
      </w:r>
      <w:r w:rsidRPr="009629AD">
        <w:rPr>
          <w:highlight w:val="lightGray"/>
        </w:rPr>
        <w:t xml:space="preserve">colour_primaries </w:t>
      </w:r>
      <w:proofErr w:type="gramStart"/>
      <w:r w:rsidRPr="009629AD">
        <w:rPr>
          <w:highlight w:val="lightGray"/>
        </w:rPr>
        <w:t>is</w:t>
      </w:r>
      <w:proofErr w:type="gramEnd"/>
      <w:r w:rsidRPr="009629AD">
        <w:rPr>
          <w:highlight w:val="lightGray"/>
        </w:rPr>
        <w:t xml:space="preserve"> not present in the film grain </w:t>
      </w:r>
      <w:r w:rsidR="008A577A">
        <w:rPr>
          <w:highlight w:val="lightGray"/>
        </w:rPr>
        <w:t>extension</w:t>
      </w:r>
      <w:r w:rsidRPr="009629AD">
        <w:rPr>
          <w:highlight w:val="lightGray"/>
        </w:rPr>
        <w:t xml:space="preserve"> SEI message, the value of </w:t>
      </w:r>
      <w:r w:rsidR="00A400A5" w:rsidRPr="009629AD">
        <w:rPr>
          <w:highlight w:val="lightGray"/>
        </w:rPr>
        <w:t>fge_</w:t>
      </w:r>
      <w:r w:rsidRPr="009629AD">
        <w:rPr>
          <w:highlight w:val="lightGray"/>
        </w:rPr>
        <w:t>colour_primaries is inferred to be equal to vui_colour_primaries.</w:t>
      </w:r>
    </w:p>
    <w:p w14:paraId="3DF197E9" w14:textId="2A1A6D28" w:rsidR="00523155" w:rsidRPr="009629AD" w:rsidRDefault="00A400A5" w:rsidP="00523155">
      <w:pPr>
        <w:rPr>
          <w:highlight w:val="lightGray"/>
        </w:rPr>
      </w:pPr>
      <w:r w:rsidRPr="009629AD">
        <w:rPr>
          <w:b/>
          <w:highlight w:val="lightGray"/>
        </w:rPr>
        <w:t>fge_</w:t>
      </w:r>
      <w:r w:rsidR="00523155" w:rsidRPr="009629AD">
        <w:rPr>
          <w:b/>
          <w:highlight w:val="lightGray"/>
        </w:rPr>
        <w:t>transfer_characteristics</w:t>
      </w:r>
      <w:r w:rsidR="00523155" w:rsidRPr="009629AD">
        <w:rPr>
          <w:highlight w:val="lightGray"/>
        </w:rPr>
        <w:t xml:space="preserve"> has the same semantics as specified in clause </w:t>
      </w:r>
      <w:r w:rsidR="00523155" w:rsidRPr="009629AD">
        <w:rPr>
          <w:highlight w:val="lightGray"/>
        </w:rPr>
        <w:fldChar w:fldCharType="begin" w:fldLock="1"/>
      </w:r>
      <w:r w:rsidR="00523155" w:rsidRPr="009629AD">
        <w:rPr>
          <w:highlight w:val="lightGray"/>
        </w:rPr>
        <w:instrText xml:space="preserve"> REF _Ref23160780 \r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7.3</w:t>
      </w:r>
      <w:r w:rsidR="00523155" w:rsidRPr="009629AD">
        <w:rPr>
          <w:highlight w:val="lightGray"/>
        </w:rPr>
        <w:fldChar w:fldCharType="end"/>
      </w:r>
      <w:r w:rsidR="00523155" w:rsidRPr="009629AD">
        <w:rPr>
          <w:highlight w:val="lightGray"/>
        </w:rPr>
        <w:t xml:space="preserve"> for the vui_transfer_characteristics syntax element, except as follows:</w:t>
      </w:r>
    </w:p>
    <w:p w14:paraId="785D88ED" w14:textId="6B796CA4" w:rsidR="00523155" w:rsidRPr="009629AD" w:rsidRDefault="00523155" w:rsidP="00523155">
      <w:pPr>
        <w:pStyle w:val="enumlev1"/>
        <w:ind w:left="397"/>
        <w:rPr>
          <w:highlight w:val="lightGray"/>
        </w:rPr>
      </w:pPr>
      <w:r w:rsidRPr="009629AD">
        <w:rPr>
          <w:highlight w:val="lightGray"/>
        </w:rPr>
        <w:t>–</w:t>
      </w:r>
      <w:r w:rsidRPr="009629AD">
        <w:rPr>
          <w:highlight w:val="lightGray"/>
        </w:rPr>
        <w:tab/>
      </w:r>
      <w:r w:rsidR="00A400A5" w:rsidRPr="009629AD">
        <w:rPr>
          <w:highlight w:val="lightGray"/>
        </w:rPr>
        <w:t>fge_</w:t>
      </w:r>
      <w:r w:rsidRPr="009629AD">
        <w:rPr>
          <w:highlight w:val="lightGray"/>
        </w:rPr>
        <w:t>transfer_characteristics specifies the transfer characteristics</w:t>
      </w:r>
      <w:r w:rsidRPr="009629AD" w:rsidDel="000B1889">
        <w:rPr>
          <w:highlight w:val="lightGray"/>
        </w:rPr>
        <w:t xml:space="preserve"> </w:t>
      </w:r>
      <w:r w:rsidRPr="009629AD">
        <w:rPr>
          <w:highlight w:val="lightGray"/>
        </w:rPr>
        <w:t>of the film grain characteristics specified in the SEI message, rather than the transfer characteristics</w:t>
      </w:r>
      <w:r w:rsidRPr="009629AD" w:rsidDel="000B1889">
        <w:rPr>
          <w:highlight w:val="lightGray"/>
        </w:rPr>
        <w:t xml:space="preserve"> </w:t>
      </w:r>
      <w:r w:rsidRPr="009629AD">
        <w:rPr>
          <w:highlight w:val="lightGray"/>
        </w:rPr>
        <w:t>used for the CLVS.</w:t>
      </w:r>
    </w:p>
    <w:p w14:paraId="375AF0A6" w14:textId="1C575CDB"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When </w:t>
      </w:r>
      <w:r w:rsidR="00A400A5" w:rsidRPr="009629AD">
        <w:rPr>
          <w:highlight w:val="lightGray"/>
        </w:rPr>
        <w:t>fge_</w:t>
      </w:r>
      <w:r w:rsidRPr="009629AD">
        <w:rPr>
          <w:highlight w:val="lightGray"/>
        </w:rPr>
        <w:t xml:space="preserve">transfer_characteristics is not present in the film grain </w:t>
      </w:r>
      <w:r w:rsidR="008A577A">
        <w:rPr>
          <w:highlight w:val="lightGray"/>
        </w:rPr>
        <w:t>extension</w:t>
      </w:r>
      <w:r w:rsidRPr="009629AD">
        <w:rPr>
          <w:highlight w:val="lightGray"/>
        </w:rPr>
        <w:t xml:space="preserve"> SEI message, the value of </w:t>
      </w:r>
      <w:r w:rsidR="00A400A5" w:rsidRPr="009629AD">
        <w:rPr>
          <w:highlight w:val="lightGray"/>
        </w:rPr>
        <w:t>fge_</w:t>
      </w:r>
      <w:r w:rsidRPr="009629AD">
        <w:rPr>
          <w:highlight w:val="lightGray"/>
        </w:rPr>
        <w:t>transfer_characteristics is inferred to be equal to vui_transfer_characteristics.</w:t>
      </w:r>
    </w:p>
    <w:p w14:paraId="36CED038" w14:textId="52DA683A" w:rsidR="00523155" w:rsidRPr="009629AD" w:rsidRDefault="00A400A5" w:rsidP="00523155">
      <w:pPr>
        <w:rPr>
          <w:highlight w:val="lightGray"/>
        </w:rPr>
      </w:pPr>
      <w:r w:rsidRPr="009629AD">
        <w:rPr>
          <w:b/>
          <w:highlight w:val="lightGray"/>
        </w:rPr>
        <w:t>fge_</w:t>
      </w:r>
      <w:r w:rsidR="00523155" w:rsidRPr="009629AD">
        <w:rPr>
          <w:b/>
          <w:highlight w:val="lightGray"/>
        </w:rPr>
        <w:t>matrix_coeffs</w:t>
      </w:r>
      <w:r w:rsidR="00523155" w:rsidRPr="009629AD">
        <w:rPr>
          <w:highlight w:val="lightGray"/>
        </w:rPr>
        <w:t xml:space="preserve"> has the same semantics as specified in clause </w:t>
      </w:r>
      <w:r w:rsidR="00523155" w:rsidRPr="009629AD">
        <w:rPr>
          <w:highlight w:val="lightGray"/>
        </w:rPr>
        <w:fldChar w:fldCharType="begin" w:fldLock="1"/>
      </w:r>
      <w:r w:rsidR="00523155" w:rsidRPr="009629AD">
        <w:rPr>
          <w:highlight w:val="lightGray"/>
        </w:rPr>
        <w:instrText xml:space="preserve"> REF _Ref23160780 \r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7.3</w:t>
      </w:r>
      <w:r w:rsidR="00523155" w:rsidRPr="009629AD">
        <w:rPr>
          <w:highlight w:val="lightGray"/>
        </w:rPr>
        <w:fldChar w:fldCharType="end"/>
      </w:r>
      <w:r w:rsidR="00523155" w:rsidRPr="009629AD">
        <w:rPr>
          <w:highlight w:val="lightGray"/>
        </w:rPr>
        <w:t xml:space="preserve"> for the vui_matrix_coeffs syntax element, except as follows:</w:t>
      </w:r>
    </w:p>
    <w:p w14:paraId="3716CBDC" w14:textId="5527E69C" w:rsidR="00523155" w:rsidRPr="009629AD" w:rsidRDefault="00523155" w:rsidP="00523155">
      <w:pPr>
        <w:pStyle w:val="enumlev1"/>
        <w:ind w:left="397"/>
        <w:rPr>
          <w:highlight w:val="lightGray"/>
        </w:rPr>
      </w:pPr>
      <w:r w:rsidRPr="009629AD">
        <w:rPr>
          <w:highlight w:val="lightGray"/>
        </w:rPr>
        <w:t>–</w:t>
      </w:r>
      <w:r w:rsidRPr="009629AD">
        <w:rPr>
          <w:highlight w:val="lightGray"/>
        </w:rPr>
        <w:tab/>
      </w:r>
      <w:r w:rsidR="00A400A5" w:rsidRPr="009629AD">
        <w:rPr>
          <w:highlight w:val="lightGray"/>
        </w:rPr>
        <w:t>fge_</w:t>
      </w:r>
      <w:r w:rsidRPr="009629AD">
        <w:rPr>
          <w:highlight w:val="lightGray"/>
        </w:rPr>
        <w:t>matrix_coeffs specifies the matrix coefficients of the film grain characteristics specified in the SEI message, rather than the matrix coefficients used for the CLVS.</w:t>
      </w:r>
    </w:p>
    <w:p w14:paraId="009796C2" w14:textId="5E091192"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When </w:t>
      </w:r>
      <w:r w:rsidR="00A400A5" w:rsidRPr="009629AD">
        <w:rPr>
          <w:highlight w:val="lightGray"/>
        </w:rPr>
        <w:t>fge_</w:t>
      </w:r>
      <w:r w:rsidRPr="009629AD">
        <w:rPr>
          <w:highlight w:val="lightGray"/>
        </w:rPr>
        <w:t xml:space="preserve">matrix_coeffs is not present in the film grain </w:t>
      </w:r>
      <w:r w:rsidR="008A577A">
        <w:rPr>
          <w:highlight w:val="lightGray"/>
        </w:rPr>
        <w:t>extension</w:t>
      </w:r>
      <w:r w:rsidRPr="009629AD">
        <w:rPr>
          <w:highlight w:val="lightGray"/>
        </w:rPr>
        <w:t xml:space="preserve"> SEI message, the value of </w:t>
      </w:r>
      <w:r w:rsidR="00A400A5" w:rsidRPr="009629AD">
        <w:rPr>
          <w:highlight w:val="lightGray"/>
        </w:rPr>
        <w:t>fge_</w:t>
      </w:r>
      <w:r w:rsidRPr="009629AD">
        <w:rPr>
          <w:highlight w:val="lightGray"/>
        </w:rPr>
        <w:t>matrix_coeffs is inferred to be equal to vui_matrix_coeffs.</w:t>
      </w:r>
    </w:p>
    <w:p w14:paraId="527F502A" w14:textId="333ABDD5"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The values allowed for </w:t>
      </w:r>
      <w:r w:rsidR="00A400A5" w:rsidRPr="009629AD">
        <w:rPr>
          <w:highlight w:val="lightGray"/>
        </w:rPr>
        <w:t>fge_</w:t>
      </w:r>
      <w:r w:rsidRPr="009629AD">
        <w:rPr>
          <w:highlight w:val="lightGray"/>
        </w:rPr>
        <w:t>matrix_coeffs are not constrained by the chroma format of the decoded video pictures that is indicated by the value of ChromaFormatIdc for the semantics of the VUI parameters.</w:t>
      </w:r>
    </w:p>
    <w:p w14:paraId="7933443B" w14:textId="1FDD6AF7" w:rsidR="00523155" w:rsidRPr="009629AD" w:rsidRDefault="00A400A5" w:rsidP="00523155">
      <w:pPr>
        <w:rPr>
          <w:highlight w:val="lightGray"/>
        </w:rPr>
      </w:pPr>
      <w:r w:rsidRPr="009629AD">
        <w:rPr>
          <w:b/>
          <w:highlight w:val="lightGray"/>
        </w:rPr>
        <w:t>fge_</w:t>
      </w:r>
      <w:r w:rsidR="00523155" w:rsidRPr="009629AD">
        <w:rPr>
          <w:b/>
          <w:highlight w:val="lightGray"/>
        </w:rPr>
        <w:t>blending_mode_id</w:t>
      </w:r>
      <w:r w:rsidR="00523155" w:rsidRPr="009629AD">
        <w:rPr>
          <w:bCs/>
          <w:highlight w:val="lightGray"/>
        </w:rPr>
        <w:t xml:space="preserve"> </w:t>
      </w:r>
      <w:r w:rsidR="00523155" w:rsidRPr="009629AD">
        <w:rPr>
          <w:highlight w:val="lightGray"/>
        </w:rPr>
        <w:t xml:space="preserve">identifies the blending mode used to blend the simulated film grain with the input images as specified in </w:t>
      </w:r>
      <w:r w:rsidR="00523155" w:rsidRPr="009629AD">
        <w:rPr>
          <w:highlight w:val="lightGray"/>
        </w:rPr>
        <w:fldChar w:fldCharType="begin" w:fldLock="1"/>
      </w:r>
      <w:r w:rsidR="00523155" w:rsidRPr="009629AD">
        <w:rPr>
          <w:highlight w:val="lightGray"/>
        </w:rPr>
        <w:instrText xml:space="preserve"> REF _Ref21912961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highlight w:val="lightGray"/>
        </w:rPr>
        <w:t>Table </w:t>
      </w:r>
      <w:r w:rsidR="00523155" w:rsidRPr="009629AD">
        <w:rPr>
          <w:noProof/>
          <w:highlight w:val="lightGray"/>
        </w:rPr>
        <w:t>6</w:t>
      </w:r>
      <w:r w:rsidR="00523155" w:rsidRPr="009629AD">
        <w:rPr>
          <w:highlight w:val="lightGray"/>
        </w:rPr>
        <w:fldChar w:fldCharType="end"/>
      </w:r>
      <w:r w:rsidR="00523155" w:rsidRPr="009629AD">
        <w:rPr>
          <w:highlight w:val="lightGray"/>
        </w:rPr>
        <w:t xml:space="preserve">. </w:t>
      </w:r>
      <w:r w:rsidRPr="009629AD">
        <w:rPr>
          <w:bCs/>
          <w:highlight w:val="lightGray"/>
        </w:rPr>
        <w:t>fge_</w:t>
      </w:r>
      <w:r w:rsidR="00523155" w:rsidRPr="009629AD">
        <w:rPr>
          <w:highlight w:val="lightGray"/>
        </w:rPr>
        <w:t xml:space="preserve">blending_mode_id shall be in the range of 0 to 1, inclusive. The values of 2 and 3 for </w:t>
      </w:r>
      <w:r w:rsidRPr="009629AD">
        <w:rPr>
          <w:bCs/>
          <w:highlight w:val="lightGray"/>
        </w:rPr>
        <w:t>fge_</w:t>
      </w:r>
      <w:r w:rsidR="00523155" w:rsidRPr="009629AD">
        <w:rPr>
          <w:highlight w:val="lightGray"/>
        </w:rPr>
        <w:t xml:space="preserve">blending_mode_id </w:t>
      </w:r>
      <w:proofErr w:type="gramStart"/>
      <w:r w:rsidR="00523155" w:rsidRPr="009629AD">
        <w:rPr>
          <w:highlight w:val="lightGray"/>
        </w:rPr>
        <w:t>are</w:t>
      </w:r>
      <w:proofErr w:type="gramEnd"/>
      <w:r w:rsidR="00523155" w:rsidRPr="009629AD">
        <w:rPr>
          <w:highlight w:val="lightGray"/>
        </w:rPr>
        <w:t xml:space="preserve"> reserved for future use by ITU</w:t>
      </w:r>
      <w:r w:rsidR="00523155" w:rsidRPr="009629AD">
        <w:rPr>
          <w:highlight w:val="lightGray"/>
        </w:rPr>
        <w:noBreakHyphen/>
        <w:t xml:space="preserve">T | ISO/IEC and shall not be present in bitstreams conforming to this version of this Specification. Decoders shall ignore film grain characteristic SEI messages with </w:t>
      </w:r>
      <w:r w:rsidRPr="009629AD">
        <w:rPr>
          <w:bCs/>
          <w:highlight w:val="lightGray"/>
        </w:rPr>
        <w:t>fge_</w:t>
      </w:r>
      <w:r w:rsidR="00523155" w:rsidRPr="009629AD">
        <w:rPr>
          <w:highlight w:val="lightGray"/>
        </w:rPr>
        <w:t>blending_mode_id equal to 2 or 3.</w:t>
      </w:r>
    </w:p>
    <w:p w14:paraId="3ECD8318" w14:textId="3E0C8F4F" w:rsidR="00523155" w:rsidRPr="009629AD" w:rsidRDefault="00523155" w:rsidP="00523155">
      <w:pPr>
        <w:pStyle w:val="TableTitle"/>
        <w:rPr>
          <w:highlight w:val="lightGray"/>
        </w:rPr>
      </w:pPr>
      <w:bookmarkStart w:id="10" w:name="_Ref21912961"/>
      <w:bookmarkStart w:id="11" w:name="_Ref81401515"/>
      <w:bookmarkStart w:id="12" w:name="_Toc246350774"/>
      <w:bookmarkStart w:id="13" w:name="_Toc259024423"/>
      <w:bookmarkStart w:id="14" w:name="_Toc415476516"/>
      <w:bookmarkStart w:id="15" w:name="_Toc501130644"/>
      <w:bookmarkStart w:id="16" w:name="_Toc503770652"/>
      <w:bookmarkStart w:id="17" w:name="_Toc143862521"/>
      <w:r w:rsidRPr="009629AD">
        <w:rPr>
          <w:highlight w:val="lightGray"/>
        </w:rPr>
        <w:t>Table </w:t>
      </w:r>
      <w:r w:rsidRPr="009629AD">
        <w:rPr>
          <w:highlight w:val="lightGray"/>
        </w:rPr>
        <w:fldChar w:fldCharType="begin" w:fldLock="1"/>
      </w:r>
      <w:r w:rsidRPr="009629AD">
        <w:rPr>
          <w:highlight w:val="lightGray"/>
        </w:rPr>
        <w:instrText xml:space="preserve"> SEQ Table \* ARABIC </w:instrText>
      </w:r>
      <w:r w:rsidRPr="009629AD">
        <w:rPr>
          <w:highlight w:val="lightGray"/>
        </w:rPr>
        <w:fldChar w:fldCharType="separate"/>
      </w:r>
      <w:r w:rsidRPr="009629AD">
        <w:rPr>
          <w:noProof/>
          <w:highlight w:val="lightGray"/>
        </w:rPr>
        <w:t>6</w:t>
      </w:r>
      <w:r w:rsidRPr="009629AD">
        <w:rPr>
          <w:highlight w:val="lightGray"/>
        </w:rPr>
        <w:fldChar w:fldCharType="end"/>
      </w:r>
      <w:bookmarkEnd w:id="10"/>
      <w:bookmarkEnd w:id="11"/>
      <w:r w:rsidRPr="009629AD">
        <w:rPr>
          <w:highlight w:val="lightGray"/>
        </w:rPr>
        <w:t xml:space="preserve"> – </w:t>
      </w:r>
      <w:r w:rsidR="00A400A5" w:rsidRPr="009629AD">
        <w:rPr>
          <w:highlight w:val="lightGray"/>
        </w:rPr>
        <w:t>fge_</w:t>
      </w:r>
      <w:r w:rsidRPr="009629AD">
        <w:rPr>
          <w:highlight w:val="lightGray"/>
        </w:rPr>
        <w:t>blending_mode_id values</w:t>
      </w:r>
      <w:bookmarkEnd w:id="12"/>
      <w:bookmarkEnd w:id="13"/>
      <w:bookmarkEnd w:id="14"/>
      <w:bookmarkEnd w:id="15"/>
      <w:bookmarkEnd w:id="16"/>
      <w:bookmarkEnd w:id="17"/>
    </w:p>
    <w:p w14:paraId="6D2B0CB4" w14:textId="77777777" w:rsidR="00523155" w:rsidRPr="009629AD" w:rsidRDefault="00523155" w:rsidP="00523155">
      <w:pPr>
        <w:pStyle w:val="Blanc"/>
        <w:rPr>
          <w:highlight w:val="lightGray"/>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523155" w:rsidRPr="009629AD" w14:paraId="36DE4BE9" w14:textId="77777777" w:rsidTr="00C00285">
        <w:trPr>
          <w:cantSplit/>
          <w:jc w:val="center"/>
        </w:trPr>
        <w:tc>
          <w:tcPr>
            <w:tcW w:w="1384" w:type="dxa"/>
            <w:vAlign w:val="center"/>
          </w:tcPr>
          <w:p w14:paraId="27933F31" w14:textId="77777777" w:rsidR="00523155" w:rsidRPr="009629AD" w:rsidRDefault="00523155" w:rsidP="00C00285">
            <w:pPr>
              <w:pStyle w:val="Tablehead"/>
              <w:rPr>
                <w:noProof w:val="0"/>
                <w:highlight w:val="lightGray"/>
              </w:rPr>
            </w:pPr>
            <w:r w:rsidRPr="009629AD">
              <w:rPr>
                <w:noProof w:val="0"/>
                <w:highlight w:val="lightGray"/>
              </w:rPr>
              <w:t>Value</w:t>
            </w:r>
          </w:p>
        </w:tc>
        <w:tc>
          <w:tcPr>
            <w:tcW w:w="2485" w:type="dxa"/>
            <w:vAlign w:val="center"/>
          </w:tcPr>
          <w:p w14:paraId="56EC008F" w14:textId="77777777" w:rsidR="00523155" w:rsidRPr="009629AD" w:rsidRDefault="00523155" w:rsidP="00C00285">
            <w:pPr>
              <w:pStyle w:val="Tablehead"/>
              <w:rPr>
                <w:bCs/>
                <w:noProof w:val="0"/>
                <w:highlight w:val="lightGray"/>
              </w:rPr>
            </w:pPr>
            <w:r w:rsidRPr="009629AD">
              <w:rPr>
                <w:bCs/>
                <w:noProof w:val="0"/>
                <w:highlight w:val="lightGray"/>
              </w:rPr>
              <w:t>Description</w:t>
            </w:r>
          </w:p>
        </w:tc>
      </w:tr>
      <w:tr w:rsidR="00523155" w:rsidRPr="009629AD" w14:paraId="697DADB2" w14:textId="77777777" w:rsidTr="00C00285">
        <w:trPr>
          <w:cantSplit/>
          <w:jc w:val="center"/>
        </w:trPr>
        <w:tc>
          <w:tcPr>
            <w:tcW w:w="1384" w:type="dxa"/>
            <w:vAlign w:val="center"/>
          </w:tcPr>
          <w:p w14:paraId="0912FAF2" w14:textId="77777777" w:rsidR="00523155" w:rsidRPr="009629AD" w:rsidRDefault="00523155" w:rsidP="00C00285">
            <w:pPr>
              <w:pStyle w:val="Tabletext"/>
              <w:jc w:val="center"/>
              <w:rPr>
                <w:highlight w:val="lightGray"/>
              </w:rPr>
            </w:pPr>
            <w:r w:rsidRPr="009629AD">
              <w:rPr>
                <w:highlight w:val="lightGray"/>
              </w:rPr>
              <w:t>0</w:t>
            </w:r>
          </w:p>
        </w:tc>
        <w:tc>
          <w:tcPr>
            <w:tcW w:w="2485" w:type="dxa"/>
            <w:vAlign w:val="center"/>
          </w:tcPr>
          <w:p w14:paraId="3831CC76" w14:textId="77777777" w:rsidR="00523155" w:rsidRPr="009629AD" w:rsidRDefault="00523155" w:rsidP="00C00285">
            <w:pPr>
              <w:pStyle w:val="Tabletext"/>
              <w:rPr>
                <w:bCs/>
                <w:highlight w:val="lightGray"/>
              </w:rPr>
            </w:pPr>
            <w:r w:rsidRPr="009629AD">
              <w:rPr>
                <w:bCs/>
                <w:highlight w:val="lightGray"/>
              </w:rPr>
              <w:t>Additive</w:t>
            </w:r>
          </w:p>
        </w:tc>
      </w:tr>
      <w:tr w:rsidR="00523155" w:rsidRPr="009629AD" w14:paraId="57437377" w14:textId="77777777" w:rsidTr="00C00285">
        <w:trPr>
          <w:cantSplit/>
          <w:jc w:val="center"/>
        </w:trPr>
        <w:tc>
          <w:tcPr>
            <w:tcW w:w="1384" w:type="dxa"/>
            <w:vAlign w:val="center"/>
          </w:tcPr>
          <w:p w14:paraId="157D75E9" w14:textId="77777777" w:rsidR="00523155" w:rsidRPr="009629AD" w:rsidRDefault="00523155" w:rsidP="00C00285">
            <w:pPr>
              <w:pStyle w:val="Tabletext"/>
              <w:jc w:val="center"/>
              <w:rPr>
                <w:highlight w:val="lightGray"/>
              </w:rPr>
            </w:pPr>
            <w:r w:rsidRPr="009629AD">
              <w:rPr>
                <w:highlight w:val="lightGray"/>
              </w:rPr>
              <w:t>1</w:t>
            </w:r>
          </w:p>
        </w:tc>
        <w:tc>
          <w:tcPr>
            <w:tcW w:w="2485" w:type="dxa"/>
            <w:vAlign w:val="center"/>
          </w:tcPr>
          <w:p w14:paraId="092122DF" w14:textId="77777777" w:rsidR="00523155" w:rsidRPr="009629AD" w:rsidRDefault="00523155" w:rsidP="00C00285">
            <w:pPr>
              <w:pStyle w:val="Tabletext"/>
              <w:rPr>
                <w:bCs/>
                <w:highlight w:val="lightGray"/>
              </w:rPr>
            </w:pPr>
            <w:r w:rsidRPr="009629AD">
              <w:rPr>
                <w:bCs/>
                <w:highlight w:val="lightGray"/>
              </w:rPr>
              <w:t>Multiplicative</w:t>
            </w:r>
          </w:p>
        </w:tc>
      </w:tr>
    </w:tbl>
    <w:p w14:paraId="51B18DBF" w14:textId="77777777" w:rsidR="00523155" w:rsidRPr="009629AD" w:rsidRDefault="00523155" w:rsidP="00523155">
      <w:pPr>
        <w:rPr>
          <w:highlight w:val="lightGray"/>
        </w:rPr>
      </w:pPr>
    </w:p>
    <w:p w14:paraId="2397B959" w14:textId="48F40CFA" w:rsidR="00523155" w:rsidRPr="009629AD" w:rsidRDefault="00523155" w:rsidP="00523155">
      <w:pPr>
        <w:rPr>
          <w:highlight w:val="lightGray"/>
        </w:rPr>
      </w:pPr>
      <w:r w:rsidRPr="009629AD">
        <w:rPr>
          <w:highlight w:val="lightGray"/>
        </w:rPr>
        <w:t xml:space="preserve">Depending on the value of </w:t>
      </w:r>
      <w:r w:rsidR="00A400A5" w:rsidRPr="009629AD">
        <w:rPr>
          <w:highlight w:val="lightGray"/>
        </w:rPr>
        <w:t>fge_</w:t>
      </w:r>
      <w:r w:rsidRPr="009629AD">
        <w:rPr>
          <w:highlight w:val="lightGray"/>
        </w:rPr>
        <w:t>blending_mode_id, the blending mode is specified as follows:</w:t>
      </w:r>
    </w:p>
    <w:p w14:paraId="0EAE4076" w14:textId="5AB5CFDD" w:rsidR="00523155" w:rsidRPr="009629AD" w:rsidRDefault="00523155" w:rsidP="00523155">
      <w:pPr>
        <w:pStyle w:val="enumlev1"/>
        <w:keepNext/>
        <w:keepLines/>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blending_mode_id is equal to 0, the blending mode is additive as specified by:</w:t>
      </w:r>
    </w:p>
    <w:p w14:paraId="4DEB9A06" w14:textId="77777777" w:rsidR="00523155" w:rsidRPr="009629AD" w:rsidRDefault="00523155" w:rsidP="00523155">
      <w:pPr>
        <w:pStyle w:val="Equation"/>
        <w:ind w:left="562"/>
        <w:rPr>
          <w:highlight w:val="lightGray"/>
          <w:lang w:val="es-ES_tradnl"/>
        </w:rPr>
      </w:pPr>
      <w:proofErr w:type="gramStart"/>
      <w:r w:rsidRPr="009629AD">
        <w:rPr>
          <w:highlight w:val="lightGray"/>
          <w:lang w:val="es-ES_tradnl"/>
        </w:rPr>
        <w:t>I</w:t>
      </w:r>
      <w:r w:rsidRPr="009629AD">
        <w:rPr>
          <w:highlight w:val="lightGray"/>
          <w:vertAlign w:val="subscript"/>
          <w:lang w:val="es-ES_tradnl"/>
        </w:rPr>
        <w:t>grain</w:t>
      </w:r>
      <w:r w:rsidRPr="009629AD">
        <w:rPr>
          <w:highlight w:val="lightGray"/>
          <w:lang w:val="es-ES_tradnl"/>
        </w:rPr>
        <w:t>[</w:t>
      </w:r>
      <w:proofErr w:type="gramEnd"/>
      <w:r w:rsidRPr="009629AD">
        <w:rPr>
          <w:highlight w:val="lightGray"/>
          <w:lang w:val="es-ES_tradnl"/>
        </w:rPr>
        <w:t> c ][ x ][ y ] = Clip3( 0, ( 1  &lt;&lt;  fgBitDepth[ c ] ) − 1, Î[ c ][ x ][ y ] + G[ c ][ x ][ y ] )</w:t>
      </w:r>
      <w:r w:rsidRPr="009629AD">
        <w:rPr>
          <w:highlight w:val="lightGray"/>
          <w:lang w:val="es-ES_tradnl"/>
        </w:rPr>
        <w:tab/>
        <w:t>(</w:t>
      </w:r>
      <w:r w:rsidRPr="009629AD">
        <w:rPr>
          <w:highlight w:val="lightGray"/>
        </w:rPr>
        <w:fldChar w:fldCharType="begin" w:fldLock="1"/>
      </w:r>
      <w:r w:rsidRPr="009629AD">
        <w:rPr>
          <w:highlight w:val="lightGray"/>
          <w:lang w:val="es-ES_tradnl"/>
        </w:rPr>
        <w:instrText xml:space="preserve"> SEQ Equation \* ARABIC </w:instrText>
      </w:r>
      <w:r w:rsidRPr="009629AD">
        <w:rPr>
          <w:highlight w:val="lightGray"/>
        </w:rPr>
        <w:fldChar w:fldCharType="separate"/>
      </w:r>
      <w:r w:rsidRPr="009629AD">
        <w:rPr>
          <w:noProof/>
          <w:highlight w:val="lightGray"/>
          <w:lang w:val="es-ES_tradnl"/>
        </w:rPr>
        <w:t>21</w:t>
      </w:r>
      <w:r w:rsidRPr="009629AD">
        <w:rPr>
          <w:highlight w:val="lightGray"/>
        </w:rPr>
        <w:fldChar w:fldCharType="end"/>
      </w:r>
      <w:r w:rsidRPr="009629AD">
        <w:rPr>
          <w:highlight w:val="lightGray"/>
          <w:lang w:val="es-ES_tradnl"/>
        </w:rPr>
        <w:t>)</w:t>
      </w:r>
    </w:p>
    <w:p w14:paraId="6280C9FE" w14:textId="3420FA07"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blending_mode_id is equal to 1), the blending mode is multiplicative as specified by:</w:t>
      </w:r>
    </w:p>
    <w:p w14:paraId="01D2121C" w14:textId="77777777" w:rsidR="00523155" w:rsidRPr="009629AD" w:rsidRDefault="00523155" w:rsidP="00523155">
      <w:pPr>
        <w:pStyle w:val="Equation"/>
        <w:ind w:left="562"/>
        <w:rPr>
          <w:highlight w:val="lightGray"/>
        </w:rPr>
      </w:pPr>
      <w:r w:rsidRPr="009629AD">
        <w:rPr>
          <w:highlight w:val="lightGray"/>
        </w:rPr>
        <w:t>I</w:t>
      </w:r>
      <w:r w:rsidRPr="009629AD">
        <w:rPr>
          <w:highlight w:val="lightGray"/>
          <w:vertAlign w:val="subscript"/>
        </w:rPr>
        <w:t>grain</w:t>
      </w:r>
      <w:r w:rsidRPr="009629AD">
        <w:rPr>
          <w:highlight w:val="lightGray"/>
        </w:rPr>
        <w:t>[ c ][ x ][ y ] = Clip3( 0, ( 1  &lt;&lt;  fgBitDepth[ c ] ) − 1, Î[ c ][ x ][ y ] +</w:t>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22</w:t>
      </w:r>
      <w:r w:rsidRPr="009629AD">
        <w:rPr>
          <w:highlight w:val="lightGray"/>
        </w:rPr>
        <w:fldChar w:fldCharType="end"/>
      </w:r>
      <w:r w:rsidRPr="009629AD">
        <w:rPr>
          <w:highlight w:val="lightGray"/>
        </w:rPr>
        <w:t>)</w:t>
      </w:r>
      <w:r w:rsidRPr="009629AD">
        <w:rPr>
          <w:highlight w:val="lightGray"/>
        </w:rPr>
        <w:br/>
      </w:r>
      <w:r w:rsidRPr="009629AD">
        <w:rPr>
          <w:highlight w:val="lightGray"/>
        </w:rPr>
        <w:tab/>
      </w:r>
      <w:r w:rsidRPr="009629AD">
        <w:rPr>
          <w:highlight w:val="lightGray"/>
        </w:rPr>
        <w:tab/>
      </w:r>
      <w:r w:rsidRPr="009629AD">
        <w:rPr>
          <w:highlight w:val="lightGray"/>
        </w:rPr>
        <w:tab/>
        <w:t>Round( ( Î[ c ][ x ][ y ] * G[ c ][ x ][ y ] ) ÷ ( ( 1  &lt;&lt;  fgBitDepth[ c ] ) − 1 ) ) )</w:t>
      </w:r>
    </w:p>
    <w:p w14:paraId="730D60CF" w14:textId="77777777" w:rsidR="00523155" w:rsidRPr="009629AD" w:rsidRDefault="00523155" w:rsidP="00523155">
      <w:pPr>
        <w:rPr>
          <w:highlight w:val="lightGray"/>
          <w:lang w:eastAsia="ko-KR"/>
        </w:rPr>
      </w:pPr>
      <w:r w:rsidRPr="009629AD">
        <w:rPr>
          <w:highlight w:val="lightGray"/>
        </w:rPr>
        <w:t>where Î[ c ][ x ][ y ] represents the sample value at coordinates x, y of the colour component c of the input image Î, G[ c ][ x ][ y ] is the simulated film grain value at the same position and colour component, and fgBitDepth[ c ] is the number of bits used for each sample in a fixed-length unsigned binary representation of the arrays I</w:t>
      </w:r>
      <w:r w:rsidRPr="009629AD">
        <w:rPr>
          <w:highlight w:val="lightGray"/>
          <w:vertAlign w:val="subscript"/>
        </w:rPr>
        <w:t>grain</w:t>
      </w:r>
      <w:r w:rsidRPr="009629AD">
        <w:rPr>
          <w:highlight w:val="lightGray"/>
        </w:rPr>
        <w:t>[ c ][ x ][ y ], Î[ c ][ x ][ y ], and G[ c ][ x ][ y ], where c = 0..2, x = 0..PicWidthInLumaSamples − </w:t>
      </w:r>
      <w:r w:rsidRPr="009629AD">
        <w:rPr>
          <w:highlight w:val="lightGray"/>
          <w:lang w:eastAsia="ko-KR"/>
        </w:rPr>
        <w:t>1,</w:t>
      </w:r>
      <w:r w:rsidRPr="009629AD">
        <w:rPr>
          <w:highlight w:val="lightGray"/>
        </w:rPr>
        <w:t xml:space="preserve"> and y = 0..PicHeightInLumaSamples − </w:t>
      </w:r>
      <w:r w:rsidRPr="009629AD">
        <w:rPr>
          <w:highlight w:val="lightGray"/>
          <w:lang w:eastAsia="ko-KR"/>
        </w:rPr>
        <w:t>1.</w:t>
      </w:r>
    </w:p>
    <w:p w14:paraId="6347DE95" w14:textId="490218F5" w:rsidR="00523155" w:rsidRPr="009629AD" w:rsidRDefault="00A400A5" w:rsidP="00523155">
      <w:pPr>
        <w:rPr>
          <w:highlight w:val="lightGray"/>
        </w:rPr>
      </w:pPr>
      <w:r w:rsidRPr="009629AD">
        <w:rPr>
          <w:b/>
          <w:highlight w:val="lightGray"/>
        </w:rPr>
        <w:lastRenderedPageBreak/>
        <w:t>fge_</w:t>
      </w:r>
      <w:r w:rsidR="00523155" w:rsidRPr="009629AD">
        <w:rPr>
          <w:b/>
          <w:highlight w:val="lightGray"/>
        </w:rPr>
        <w:t>log2_scale_factor</w:t>
      </w:r>
      <w:r w:rsidR="00523155" w:rsidRPr="009629AD">
        <w:rPr>
          <w:bCs/>
          <w:highlight w:val="lightGray"/>
        </w:rPr>
        <w:t xml:space="preserve"> </w:t>
      </w:r>
      <w:r w:rsidR="00523155" w:rsidRPr="009629AD">
        <w:rPr>
          <w:highlight w:val="lightGray"/>
        </w:rPr>
        <w:t>specifies a scale factor used in the film grain characterization equations.</w:t>
      </w:r>
    </w:p>
    <w:p w14:paraId="5732F4EF" w14:textId="14CCE7DC" w:rsidR="00523155" w:rsidRPr="009629AD" w:rsidRDefault="00A400A5" w:rsidP="00523155">
      <w:pPr>
        <w:rPr>
          <w:highlight w:val="lightGray"/>
        </w:rPr>
      </w:pPr>
      <w:r w:rsidRPr="009629AD">
        <w:rPr>
          <w:b/>
          <w:highlight w:val="lightGray"/>
        </w:rPr>
        <w:t>fge_</w:t>
      </w:r>
      <w:r w:rsidR="00523155" w:rsidRPr="009629AD">
        <w:rPr>
          <w:b/>
          <w:highlight w:val="lightGray"/>
        </w:rPr>
        <w:t>comp_model_present_</w:t>
      </w:r>
      <w:proofErr w:type="gramStart"/>
      <w:r w:rsidR="00523155" w:rsidRPr="009629AD">
        <w:rPr>
          <w:b/>
          <w:highlight w:val="lightGray"/>
        </w:rPr>
        <w:t>flag</w:t>
      </w:r>
      <w:r w:rsidR="00523155" w:rsidRPr="009629AD">
        <w:rPr>
          <w:highlight w:val="lightGray"/>
        </w:rPr>
        <w:t>[</w:t>
      </w:r>
      <w:proofErr w:type="gramEnd"/>
      <w:r w:rsidR="00523155" w:rsidRPr="009629AD">
        <w:rPr>
          <w:highlight w:val="lightGray"/>
        </w:rPr>
        <w:t> c ]</w:t>
      </w:r>
      <w:r w:rsidR="00523155" w:rsidRPr="009629AD">
        <w:rPr>
          <w:bCs/>
          <w:highlight w:val="lightGray"/>
        </w:rPr>
        <w:t xml:space="preserve"> </w:t>
      </w:r>
      <w:r w:rsidR="00523155" w:rsidRPr="009629AD">
        <w:rPr>
          <w:highlight w:val="lightGray"/>
        </w:rPr>
        <w:t xml:space="preserve">equal to 0 indicates that film grain is not modelled on the c-th colour component, where c equal to 0 refers to the luma component, c equal to 1 refers to the Cb component, and c equal to 2 refers to the Cr component. </w:t>
      </w:r>
      <w:r w:rsidRPr="009629AD">
        <w:rPr>
          <w:highlight w:val="lightGray"/>
        </w:rPr>
        <w:t>fge_</w:t>
      </w:r>
      <w:r w:rsidR="00523155" w:rsidRPr="009629AD">
        <w:rPr>
          <w:highlight w:val="lightGray"/>
        </w:rPr>
        <w:t>comp_model_present_</w:t>
      </w:r>
      <w:proofErr w:type="gramStart"/>
      <w:r w:rsidR="00523155" w:rsidRPr="009629AD">
        <w:rPr>
          <w:highlight w:val="lightGray"/>
        </w:rPr>
        <w:t>flag[</w:t>
      </w:r>
      <w:proofErr w:type="gramEnd"/>
      <w:r w:rsidR="00523155" w:rsidRPr="009629AD">
        <w:rPr>
          <w:highlight w:val="lightGray"/>
        </w:rPr>
        <w:t> c ] equal to 1 indicates that syntax elements specifying modelling of film grain on colour component c are present in the SEI message.</w:t>
      </w:r>
    </w:p>
    <w:p w14:paraId="58EB69DC" w14:textId="37B2DF13" w:rsidR="00523155" w:rsidRPr="009629AD" w:rsidRDefault="00523155" w:rsidP="00523155">
      <w:pPr>
        <w:rPr>
          <w:highlight w:val="lightGray"/>
        </w:rPr>
      </w:pPr>
      <w:r w:rsidRPr="009629AD">
        <w:rPr>
          <w:highlight w:val="lightGray"/>
        </w:rPr>
        <w:t xml:space="preserve">When </w:t>
      </w:r>
      <w:r w:rsidR="00A400A5" w:rsidRPr="009629AD">
        <w:rPr>
          <w:highlight w:val="lightGray"/>
        </w:rPr>
        <w:t>fge_</w:t>
      </w:r>
      <w:r w:rsidRPr="009629AD">
        <w:rPr>
          <w:highlight w:val="lightGray"/>
        </w:rPr>
        <w:t xml:space="preserve">separate_colour_description_present_flag is equal to 0 and ChromaFormatIdc is equal to 0, the value of </w:t>
      </w:r>
      <w:r w:rsidR="00A400A5" w:rsidRPr="009629AD">
        <w:rPr>
          <w:highlight w:val="lightGray"/>
        </w:rPr>
        <w:t>fge_</w:t>
      </w:r>
      <w:r w:rsidRPr="009629AD">
        <w:rPr>
          <w:highlight w:val="lightGray"/>
        </w:rPr>
        <w:t>comp_model_present_</w:t>
      </w:r>
      <w:proofErr w:type="gramStart"/>
      <w:r w:rsidRPr="009629AD">
        <w:rPr>
          <w:highlight w:val="lightGray"/>
        </w:rPr>
        <w:t>flag[</w:t>
      </w:r>
      <w:proofErr w:type="gramEnd"/>
      <w:r w:rsidRPr="009629AD">
        <w:rPr>
          <w:highlight w:val="lightGray"/>
        </w:rPr>
        <w:t xml:space="preserve"> 1 ] and </w:t>
      </w:r>
      <w:r w:rsidR="00A400A5" w:rsidRPr="009629AD">
        <w:rPr>
          <w:highlight w:val="lightGray"/>
        </w:rPr>
        <w:t>fge_</w:t>
      </w:r>
      <w:r w:rsidRPr="009629AD">
        <w:rPr>
          <w:highlight w:val="lightGray"/>
        </w:rPr>
        <w:t>comp_model_present_flag[ 2 ] shall be equal to 0.</w:t>
      </w:r>
    </w:p>
    <w:p w14:paraId="5A49127C" w14:textId="6C82EC8B" w:rsidR="00523155" w:rsidRPr="009629AD" w:rsidRDefault="00A400A5" w:rsidP="00523155">
      <w:pPr>
        <w:rPr>
          <w:highlight w:val="lightGray"/>
        </w:rPr>
      </w:pPr>
      <w:r w:rsidRPr="009629AD">
        <w:rPr>
          <w:b/>
          <w:highlight w:val="lightGray"/>
        </w:rPr>
        <w:t>fge_</w:t>
      </w:r>
      <w:r w:rsidR="00523155" w:rsidRPr="009629AD">
        <w:rPr>
          <w:b/>
          <w:highlight w:val="lightGray"/>
        </w:rPr>
        <w:t>num_intensity_intervals_minus1</w:t>
      </w:r>
      <w:r w:rsidR="00523155" w:rsidRPr="009629AD">
        <w:rPr>
          <w:highlight w:val="lightGray"/>
        </w:rPr>
        <w:t>[ </w:t>
      </w:r>
      <w:proofErr w:type="gramStart"/>
      <w:r w:rsidR="00523155" w:rsidRPr="009629AD">
        <w:rPr>
          <w:highlight w:val="lightGray"/>
        </w:rPr>
        <w:t>c ]</w:t>
      </w:r>
      <w:proofErr w:type="gramEnd"/>
      <w:r w:rsidR="00523155" w:rsidRPr="009629AD">
        <w:rPr>
          <w:highlight w:val="lightGray"/>
        </w:rPr>
        <w:t xml:space="preserve"> plus 1 specifies the number of intensity intervals for which a specific set of model values has been estimated.</w:t>
      </w:r>
    </w:p>
    <w:p w14:paraId="4056F8A9" w14:textId="77777777" w:rsidR="00523155" w:rsidRPr="009629AD" w:rsidRDefault="00523155" w:rsidP="00523155">
      <w:pPr>
        <w:pStyle w:val="Note1"/>
        <w:rPr>
          <w:highlight w:val="lightGray"/>
        </w:rPr>
      </w:pPr>
      <w:r w:rsidRPr="009629AD">
        <w:rPr>
          <w:highlight w:val="lightGray"/>
        </w:rPr>
        <w:t>NOTE </w:t>
      </w:r>
      <w:r w:rsidRPr="009629AD">
        <w:rPr>
          <w:highlight w:val="lightGray"/>
        </w:rPr>
        <w:fldChar w:fldCharType="begin" w:fldLock="1"/>
      </w:r>
      <w:r w:rsidRPr="009629AD">
        <w:rPr>
          <w:highlight w:val="lightGray"/>
        </w:rPr>
        <w:instrText xml:space="preserve"> SEQ NoteCounter \* MERGEFORMAT </w:instrText>
      </w:r>
      <w:r w:rsidRPr="009629AD">
        <w:rPr>
          <w:highlight w:val="lightGray"/>
        </w:rPr>
        <w:fldChar w:fldCharType="separate"/>
      </w:r>
      <w:r w:rsidRPr="009629AD">
        <w:rPr>
          <w:noProof/>
          <w:highlight w:val="lightGray"/>
        </w:rPr>
        <w:t>6</w:t>
      </w:r>
      <w:r w:rsidRPr="009629AD">
        <w:rPr>
          <w:noProof/>
          <w:highlight w:val="lightGray"/>
        </w:rPr>
        <w:fldChar w:fldCharType="end"/>
      </w:r>
      <w:r w:rsidRPr="009629AD">
        <w:rPr>
          <w:highlight w:val="lightGray"/>
        </w:rPr>
        <w:t xml:space="preserve"> – The intensity intervals could overlap </w:t>
      </w:r>
      <w:proofErr w:type="gramStart"/>
      <w:r w:rsidRPr="009629AD">
        <w:rPr>
          <w:highlight w:val="lightGray"/>
        </w:rPr>
        <w:t>in order to</w:t>
      </w:r>
      <w:proofErr w:type="gramEnd"/>
      <w:r w:rsidRPr="009629AD">
        <w:rPr>
          <w:highlight w:val="lightGray"/>
        </w:rPr>
        <w:t xml:space="preserve"> simulate multi-generational film grain.</w:t>
      </w:r>
    </w:p>
    <w:p w14:paraId="638E4E86" w14:textId="66C6A56D" w:rsidR="00523155" w:rsidRPr="009629AD" w:rsidRDefault="00A400A5" w:rsidP="00523155">
      <w:pPr>
        <w:rPr>
          <w:highlight w:val="lightGray"/>
        </w:rPr>
      </w:pPr>
      <w:r w:rsidRPr="009629AD">
        <w:rPr>
          <w:b/>
          <w:highlight w:val="lightGray"/>
        </w:rPr>
        <w:t>fge_</w:t>
      </w:r>
      <w:r w:rsidR="00523155" w:rsidRPr="009629AD">
        <w:rPr>
          <w:b/>
          <w:highlight w:val="lightGray"/>
        </w:rPr>
        <w:t>num_model_values_minus1</w:t>
      </w:r>
      <w:r w:rsidR="00523155" w:rsidRPr="009629AD">
        <w:rPr>
          <w:highlight w:val="lightGray"/>
        </w:rPr>
        <w:t>[ </w:t>
      </w:r>
      <w:proofErr w:type="gramStart"/>
      <w:r w:rsidR="00523155" w:rsidRPr="009629AD">
        <w:rPr>
          <w:highlight w:val="lightGray"/>
        </w:rPr>
        <w:t>c ]</w:t>
      </w:r>
      <w:proofErr w:type="gramEnd"/>
      <w:r w:rsidR="00523155" w:rsidRPr="009629AD">
        <w:rPr>
          <w:highlight w:val="lightGray"/>
        </w:rPr>
        <w:t xml:space="preserve"> plus 1 specifies the number of model values present for each intensity interval in which the film grain has been modelled. The value of </w:t>
      </w:r>
      <w:r w:rsidRPr="009629AD">
        <w:rPr>
          <w:highlight w:val="lightGray"/>
        </w:rPr>
        <w:t>fge_</w:t>
      </w:r>
      <w:r w:rsidR="00523155" w:rsidRPr="009629AD">
        <w:rPr>
          <w:highlight w:val="lightGray"/>
        </w:rPr>
        <w:t>num_model_values_minus1[ </w:t>
      </w:r>
      <w:proofErr w:type="gramStart"/>
      <w:r w:rsidR="00523155" w:rsidRPr="009629AD">
        <w:rPr>
          <w:highlight w:val="lightGray"/>
        </w:rPr>
        <w:t>c ]</w:t>
      </w:r>
      <w:proofErr w:type="gramEnd"/>
      <w:r w:rsidR="00523155" w:rsidRPr="009629AD">
        <w:rPr>
          <w:highlight w:val="lightGray"/>
        </w:rPr>
        <w:t xml:space="preserve"> shall be in the range of 0 to 5, inclusive.</w:t>
      </w:r>
    </w:p>
    <w:p w14:paraId="6567506E" w14:textId="426E0CD6" w:rsidR="00523155" w:rsidRPr="009629AD" w:rsidRDefault="00A400A5" w:rsidP="00523155">
      <w:pPr>
        <w:rPr>
          <w:highlight w:val="lightGray"/>
        </w:rPr>
      </w:pPr>
      <w:r w:rsidRPr="009629AD">
        <w:rPr>
          <w:b/>
          <w:highlight w:val="lightGray"/>
        </w:rPr>
        <w:t>fge_</w:t>
      </w:r>
      <w:r w:rsidR="00523155" w:rsidRPr="009629AD">
        <w:rPr>
          <w:b/>
          <w:highlight w:val="lightGray"/>
        </w:rPr>
        <w:t>intensity_interval_lower_</w:t>
      </w:r>
      <w:proofErr w:type="gramStart"/>
      <w:r w:rsidR="00523155" w:rsidRPr="009629AD">
        <w:rPr>
          <w:b/>
          <w:highlight w:val="lightGray"/>
        </w:rPr>
        <w:t>bound</w:t>
      </w:r>
      <w:r w:rsidR="00523155" w:rsidRPr="009629AD">
        <w:rPr>
          <w:highlight w:val="lightGray"/>
        </w:rPr>
        <w:t>[</w:t>
      </w:r>
      <w:proofErr w:type="gramEnd"/>
      <w:r w:rsidR="00523155" w:rsidRPr="009629AD">
        <w:rPr>
          <w:highlight w:val="lightGray"/>
        </w:rPr>
        <w:t> c ][ i ] specifies the lower bound of the i-th intensity interval for which the set of model values applies.</w:t>
      </w:r>
    </w:p>
    <w:p w14:paraId="47857F6D" w14:textId="01A264E8" w:rsidR="00523155" w:rsidRPr="009629AD" w:rsidRDefault="00A400A5" w:rsidP="00523155">
      <w:pPr>
        <w:rPr>
          <w:highlight w:val="lightGray"/>
        </w:rPr>
      </w:pPr>
      <w:r w:rsidRPr="009629AD">
        <w:rPr>
          <w:b/>
          <w:highlight w:val="lightGray"/>
        </w:rPr>
        <w:t>fge_</w:t>
      </w:r>
      <w:r w:rsidR="00523155" w:rsidRPr="009629AD">
        <w:rPr>
          <w:b/>
          <w:highlight w:val="lightGray"/>
        </w:rPr>
        <w:t>intensity_interval_upper_</w:t>
      </w:r>
      <w:proofErr w:type="gramStart"/>
      <w:r w:rsidR="00523155" w:rsidRPr="009629AD">
        <w:rPr>
          <w:b/>
          <w:highlight w:val="lightGray"/>
        </w:rPr>
        <w:t>bound</w:t>
      </w:r>
      <w:r w:rsidR="00523155" w:rsidRPr="009629AD">
        <w:rPr>
          <w:highlight w:val="lightGray"/>
        </w:rPr>
        <w:t>[</w:t>
      </w:r>
      <w:proofErr w:type="gramEnd"/>
      <w:r w:rsidR="00523155" w:rsidRPr="009629AD">
        <w:rPr>
          <w:highlight w:val="lightGray"/>
        </w:rPr>
        <w:t> c ][ i ] specifies the upper bound of the i-th intensity interval for which the set of model values applies.</w:t>
      </w:r>
    </w:p>
    <w:p w14:paraId="67764EEA" w14:textId="77777777" w:rsidR="00523155" w:rsidRPr="009629AD" w:rsidRDefault="00523155" w:rsidP="00523155">
      <w:pPr>
        <w:rPr>
          <w:highlight w:val="lightGray"/>
          <w:lang w:eastAsia="ko-KR"/>
        </w:rPr>
      </w:pPr>
      <w:r w:rsidRPr="009629AD">
        <w:rPr>
          <w:highlight w:val="lightGray"/>
        </w:rPr>
        <w:t>The variable intensityIntervalIdx[ c ][ x ][ y ][ j ] represents the j-th index to the list of intensity intervals selected for the sample value Î[ c ][ x ][ y ] for c = 0..2, x = 0..PicWidthInLumaSamples − </w:t>
      </w:r>
      <w:r w:rsidRPr="009629AD">
        <w:rPr>
          <w:highlight w:val="lightGray"/>
          <w:lang w:eastAsia="ko-KR"/>
        </w:rPr>
        <w:t>1</w:t>
      </w:r>
      <w:r w:rsidRPr="009629AD">
        <w:rPr>
          <w:highlight w:val="lightGray"/>
        </w:rPr>
        <w:t>, y = 0..PicHeightInLumaSamples − </w:t>
      </w:r>
      <w:r w:rsidRPr="009629AD">
        <w:rPr>
          <w:highlight w:val="lightGray"/>
          <w:lang w:eastAsia="ko-KR"/>
        </w:rPr>
        <w:t>1, and j = 0..</w:t>
      </w:r>
      <w:r w:rsidRPr="009629AD">
        <w:rPr>
          <w:highlight w:val="lightGray"/>
        </w:rPr>
        <w:t>numApplicableIntensityIntervals[ c ][ x ][ y ] − 1, where numApplicableIntensityIntervals[ c ][ x ][ y ] is derived below</w:t>
      </w:r>
      <w:r w:rsidRPr="009629AD">
        <w:rPr>
          <w:highlight w:val="lightGray"/>
          <w:lang w:eastAsia="ko-KR"/>
        </w:rPr>
        <w:t>.</w:t>
      </w:r>
    </w:p>
    <w:p w14:paraId="40BE4A70" w14:textId="726823C0" w:rsidR="00523155" w:rsidRPr="009629AD" w:rsidRDefault="00523155" w:rsidP="00523155">
      <w:pPr>
        <w:keepNext/>
        <w:rPr>
          <w:highlight w:val="lightGray"/>
        </w:rPr>
      </w:pPr>
      <w:r w:rsidRPr="009629AD">
        <w:rPr>
          <w:highlight w:val="lightGray"/>
        </w:rPr>
        <w:t xml:space="preserve">Depending on the value of </w:t>
      </w:r>
      <w:r w:rsidR="00A400A5" w:rsidRPr="009629AD">
        <w:rPr>
          <w:highlight w:val="lightGray"/>
        </w:rPr>
        <w:t>fge_</w:t>
      </w:r>
      <w:r w:rsidRPr="009629AD">
        <w:rPr>
          <w:highlight w:val="lightGray"/>
        </w:rPr>
        <w:t xml:space="preserve">model_id, the selection of the one or more intensity intervals for the sample value </w:t>
      </w:r>
      <w:proofErr w:type="gramStart"/>
      <w:r w:rsidRPr="009629AD">
        <w:rPr>
          <w:highlight w:val="lightGray"/>
        </w:rPr>
        <w:t>Î[</w:t>
      </w:r>
      <w:proofErr w:type="gramEnd"/>
      <w:r w:rsidRPr="009629AD">
        <w:rPr>
          <w:highlight w:val="lightGray"/>
        </w:rPr>
        <w:t> c ][ x ][ y ] is specified as follows:</w:t>
      </w:r>
    </w:p>
    <w:p w14:paraId="5F3A85F3" w14:textId="77777777"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The variable </w:t>
      </w:r>
      <w:proofErr w:type="gramStart"/>
      <w:r w:rsidRPr="009629AD">
        <w:rPr>
          <w:highlight w:val="lightGray"/>
        </w:rPr>
        <w:t>numApplicableIntensityIntervals[</w:t>
      </w:r>
      <w:proofErr w:type="gramEnd"/>
      <w:r w:rsidRPr="009629AD">
        <w:rPr>
          <w:highlight w:val="lightGray"/>
        </w:rPr>
        <w:t> c ][ x ][ y ] is initially set equal to 0.</w:t>
      </w:r>
    </w:p>
    <w:p w14:paraId="63319E41" w14:textId="5868FB72"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model_id is equal to 0, the following applies:</w:t>
      </w:r>
    </w:p>
    <w:p w14:paraId="019121CC" w14:textId="77777777" w:rsidR="00523155" w:rsidRPr="009629AD" w:rsidRDefault="00523155" w:rsidP="0052315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9629AD">
        <w:rPr>
          <w:highlight w:val="lightGray"/>
          <w:lang w:eastAsia="ko-KR"/>
        </w:rPr>
        <w:t xml:space="preserve">The top-left sample location </w:t>
      </w:r>
      <w:proofErr w:type="gramStart"/>
      <w:r w:rsidRPr="009629AD">
        <w:rPr>
          <w:highlight w:val="lightGray"/>
          <w:lang w:eastAsia="ko-KR"/>
        </w:rPr>
        <w:t>( xB</w:t>
      </w:r>
      <w:proofErr w:type="gramEnd"/>
      <w:r w:rsidRPr="009629AD">
        <w:rPr>
          <w:highlight w:val="lightGray"/>
          <w:lang w:eastAsia="ko-KR"/>
        </w:rPr>
        <w:t xml:space="preserve">, yB ) of the current </w:t>
      </w:r>
      <w:r w:rsidRPr="009629AD">
        <w:rPr>
          <w:highlight w:val="lightGray"/>
        </w:rPr>
        <w:t xml:space="preserve">8x8 </w:t>
      </w:r>
      <w:r w:rsidRPr="009629AD">
        <w:rPr>
          <w:highlight w:val="lightGray"/>
          <w:lang w:eastAsia="ko-KR"/>
        </w:rPr>
        <w:t xml:space="preserve">block b that contains the sample value </w:t>
      </w:r>
      <w:r w:rsidRPr="009629AD">
        <w:rPr>
          <w:highlight w:val="lightGray"/>
        </w:rPr>
        <w:t>Î[ c ][ x ][ y ]</w:t>
      </w:r>
      <w:r w:rsidRPr="009629AD">
        <w:rPr>
          <w:highlight w:val="lightGray"/>
          <w:lang w:eastAsia="ko-KR"/>
        </w:rPr>
        <w:t xml:space="preserve"> is derived as </w:t>
      </w:r>
      <w:r w:rsidRPr="009629AD">
        <w:rPr>
          <w:highlight w:val="lightGray"/>
        </w:rPr>
        <w:t>( xB, yB ) = ( x / </w:t>
      </w:r>
      <w:r w:rsidRPr="009629AD">
        <w:rPr>
          <w:highlight w:val="lightGray"/>
          <w:lang w:eastAsia="ko-KR"/>
        </w:rPr>
        <w:t>8</w:t>
      </w:r>
      <w:r w:rsidRPr="009629AD">
        <w:rPr>
          <w:highlight w:val="lightGray"/>
        </w:rPr>
        <w:t>, y / </w:t>
      </w:r>
      <w:r w:rsidRPr="009629AD">
        <w:rPr>
          <w:highlight w:val="lightGray"/>
          <w:lang w:eastAsia="ko-KR"/>
        </w:rPr>
        <w:t>8 </w:t>
      </w:r>
      <w:r w:rsidRPr="009629AD">
        <w:rPr>
          <w:highlight w:val="lightGray"/>
        </w:rPr>
        <w:t>).</w:t>
      </w:r>
    </w:p>
    <w:p w14:paraId="37CA3E17" w14:textId="77777777" w:rsidR="00523155" w:rsidRPr="009629AD" w:rsidRDefault="00523155" w:rsidP="0052315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9629AD">
        <w:rPr>
          <w:highlight w:val="lightGray"/>
          <w:lang w:eastAsia="ko-KR"/>
        </w:rPr>
        <w:t xml:space="preserve">The average value </w:t>
      </w:r>
      <w:r w:rsidRPr="009629AD">
        <w:rPr>
          <w:highlight w:val="lightGray"/>
        </w:rPr>
        <w:t>b</w:t>
      </w:r>
      <w:r w:rsidRPr="009629AD">
        <w:rPr>
          <w:highlight w:val="lightGray"/>
          <w:vertAlign w:val="subscript"/>
        </w:rPr>
        <w:t>avg</w:t>
      </w:r>
      <w:r w:rsidRPr="009629AD">
        <w:rPr>
          <w:highlight w:val="lightGray"/>
          <w:lang w:eastAsia="ko-KR"/>
        </w:rPr>
        <w:t xml:space="preserve"> of the current 8x8 block b is derived as follows:</w:t>
      </w:r>
    </w:p>
    <w:p w14:paraId="64BCCDEC" w14:textId="77777777" w:rsidR="00523155" w:rsidRPr="009629AD" w:rsidRDefault="00523155" w:rsidP="00523155">
      <w:pPr>
        <w:pStyle w:val="Equation"/>
        <w:tabs>
          <w:tab w:val="clear" w:pos="1588"/>
          <w:tab w:val="left" w:pos="1170"/>
          <w:tab w:val="left" w:pos="1440"/>
          <w:tab w:val="left" w:pos="1710"/>
          <w:tab w:val="left" w:pos="1980"/>
        </w:tabs>
        <w:ind w:left="1170"/>
        <w:rPr>
          <w:highlight w:val="lightGray"/>
          <w:lang w:eastAsia="ko-KR"/>
        </w:rPr>
      </w:pPr>
      <w:r w:rsidRPr="009629AD">
        <w:rPr>
          <w:highlight w:val="lightGray"/>
        </w:rPr>
        <w:t>sum8x8 = 0</w:t>
      </w:r>
      <w:r w:rsidRPr="009629AD">
        <w:rPr>
          <w:highlight w:val="lightGray"/>
        </w:rPr>
        <w:br/>
      </w:r>
      <w:r w:rsidRPr="009629AD">
        <w:rPr>
          <w:highlight w:val="lightGray"/>
          <w:lang w:eastAsia="ko-KR"/>
        </w:rPr>
        <w:t>for( i = 0; i &lt; 8; i++ )</w:t>
      </w:r>
      <w:r w:rsidRPr="009629AD">
        <w:rPr>
          <w:highlight w:val="lightGray"/>
          <w:lang w:eastAsia="ko-KR"/>
        </w:rPr>
        <w:br/>
      </w:r>
      <w:r w:rsidRPr="009629AD">
        <w:rPr>
          <w:highlight w:val="lightGray"/>
          <w:lang w:eastAsia="ko-KR"/>
        </w:rPr>
        <w:tab/>
        <w:t>for( j = 0; j &lt; 8; j++ )</w:t>
      </w:r>
      <w:r w:rsidRPr="009629AD">
        <w:rPr>
          <w:highlight w:val="lightGray"/>
          <w:lang w:eastAsia="ko-KR"/>
        </w:rPr>
        <w:br/>
      </w:r>
      <w:r w:rsidRPr="009629AD">
        <w:rPr>
          <w:highlight w:val="lightGray"/>
          <w:lang w:eastAsia="ko-KR"/>
        </w:rPr>
        <w:tab/>
      </w:r>
      <w:r w:rsidRPr="009629AD">
        <w:rPr>
          <w:highlight w:val="lightGray"/>
          <w:lang w:eastAsia="ko-KR"/>
        </w:rPr>
        <w:tab/>
      </w:r>
      <w:r w:rsidRPr="009629AD">
        <w:rPr>
          <w:highlight w:val="lightGray"/>
        </w:rPr>
        <w:t>sum8x8  +=  Î[ c ][ </w:t>
      </w:r>
      <w:r w:rsidRPr="009629AD">
        <w:rPr>
          <w:highlight w:val="lightGray"/>
          <w:lang w:eastAsia="ko-KR"/>
        </w:rPr>
        <w:t>xB * 8 + i ][</w:t>
      </w:r>
      <w:r w:rsidRPr="009629AD">
        <w:rPr>
          <w:highlight w:val="lightGray"/>
        </w:rPr>
        <w:t>yB * 8 + j ]</w:t>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23</w:t>
      </w:r>
      <w:r w:rsidRPr="009629AD">
        <w:rPr>
          <w:highlight w:val="lightGray"/>
        </w:rPr>
        <w:fldChar w:fldCharType="end"/>
      </w:r>
      <w:r w:rsidRPr="009629AD">
        <w:rPr>
          <w:highlight w:val="lightGray"/>
        </w:rPr>
        <w:t>)</w:t>
      </w:r>
      <w:r w:rsidRPr="009629AD">
        <w:rPr>
          <w:highlight w:val="lightGray"/>
        </w:rPr>
        <w:br/>
        <w:t>b</w:t>
      </w:r>
      <w:r w:rsidRPr="009629AD">
        <w:rPr>
          <w:highlight w:val="lightGray"/>
          <w:vertAlign w:val="subscript"/>
        </w:rPr>
        <w:t>avg</w:t>
      </w:r>
      <w:r w:rsidRPr="009629AD">
        <w:rPr>
          <w:highlight w:val="lightGray"/>
        </w:rPr>
        <w:t> = Clip3( 0, 255, ( sum8x8 + ( 1  &lt;&lt;  ( fgBitDepth[ c ] − </w:t>
      </w:r>
      <w:r w:rsidRPr="009629AD">
        <w:rPr>
          <w:highlight w:val="lightGray"/>
          <w:lang w:eastAsia="ko-KR"/>
        </w:rPr>
        <w:t>3 </w:t>
      </w:r>
      <w:r w:rsidRPr="009629AD">
        <w:rPr>
          <w:highlight w:val="lightGray"/>
        </w:rPr>
        <w:t>) ) )  &gt;&gt;  ( fgBitDepth[ c ] − </w:t>
      </w:r>
      <w:r w:rsidRPr="009629AD">
        <w:rPr>
          <w:highlight w:val="lightGray"/>
          <w:lang w:eastAsia="ko-KR"/>
        </w:rPr>
        <w:t>2 </w:t>
      </w:r>
      <w:r w:rsidRPr="009629AD">
        <w:rPr>
          <w:highlight w:val="lightGray"/>
        </w:rPr>
        <w:t>) )</w:t>
      </w:r>
    </w:p>
    <w:p w14:paraId="3A34CCAC" w14:textId="77777777" w:rsidR="00523155" w:rsidRPr="009629AD" w:rsidRDefault="00523155" w:rsidP="0052315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9629AD">
        <w:rPr>
          <w:highlight w:val="lightGray"/>
        </w:rPr>
        <w:t xml:space="preserve">The value of </w:t>
      </w:r>
      <w:proofErr w:type="gramStart"/>
      <w:r w:rsidRPr="009629AD">
        <w:rPr>
          <w:highlight w:val="lightGray"/>
        </w:rPr>
        <w:t>intensityIntervalIdx[</w:t>
      </w:r>
      <w:proofErr w:type="gramEnd"/>
      <w:r w:rsidRPr="009629AD">
        <w:rPr>
          <w:highlight w:val="lightGray"/>
        </w:rPr>
        <w:t xml:space="preserve"> c ][ x ][ y ][ j ] </w:t>
      </w:r>
      <w:r w:rsidRPr="009629AD">
        <w:rPr>
          <w:highlight w:val="lightGray"/>
          <w:lang w:eastAsia="ko-KR"/>
        </w:rPr>
        <w:t>is derived as follows:</w:t>
      </w:r>
    </w:p>
    <w:p w14:paraId="169CB894" w14:textId="318E9AFF" w:rsidR="00523155" w:rsidRPr="009629AD" w:rsidRDefault="00523155" w:rsidP="00523155">
      <w:pPr>
        <w:pStyle w:val="Equation"/>
        <w:tabs>
          <w:tab w:val="clear" w:pos="1588"/>
          <w:tab w:val="left" w:pos="1170"/>
          <w:tab w:val="left" w:pos="1440"/>
          <w:tab w:val="left" w:pos="1710"/>
          <w:tab w:val="left" w:pos="1980"/>
        </w:tabs>
        <w:ind w:left="1170"/>
        <w:rPr>
          <w:highlight w:val="lightGray"/>
        </w:rPr>
      </w:pPr>
      <w:r w:rsidRPr="009629AD">
        <w:rPr>
          <w:highlight w:val="lightGray"/>
        </w:rPr>
        <w:t>for( i = 0, j = 0; i  &lt;=  </w:t>
      </w:r>
      <w:r w:rsidR="00A400A5" w:rsidRPr="009629AD">
        <w:rPr>
          <w:highlight w:val="lightGray"/>
        </w:rPr>
        <w:t>fge_</w:t>
      </w:r>
      <w:r w:rsidRPr="009629AD">
        <w:rPr>
          <w:highlight w:val="lightGray"/>
        </w:rPr>
        <w:t>num_intensity_intervals_minus1[ c ]; i++ )</w:t>
      </w:r>
      <w:r w:rsidRPr="009629AD">
        <w:rPr>
          <w:highlight w:val="lightGray"/>
        </w:rPr>
        <w:br/>
      </w:r>
      <w:r w:rsidRPr="009629AD">
        <w:rPr>
          <w:highlight w:val="lightGray"/>
        </w:rPr>
        <w:tab/>
        <w:t>if( b</w:t>
      </w:r>
      <w:r w:rsidRPr="009629AD">
        <w:rPr>
          <w:highlight w:val="lightGray"/>
          <w:vertAlign w:val="subscript"/>
        </w:rPr>
        <w:t>avg</w:t>
      </w:r>
      <w:r w:rsidRPr="009629AD">
        <w:rPr>
          <w:highlight w:val="lightGray"/>
        </w:rPr>
        <w:t>  &gt;=  </w:t>
      </w:r>
      <w:r w:rsidR="00A400A5" w:rsidRPr="009629AD">
        <w:rPr>
          <w:highlight w:val="lightGray"/>
        </w:rPr>
        <w:t>fge_</w:t>
      </w:r>
      <w:r w:rsidRPr="009629AD">
        <w:rPr>
          <w:highlight w:val="lightGray"/>
        </w:rPr>
        <w:t>intensity_interval_lower_bound[ c ][ i ]  &amp;&amp;</w:t>
      </w:r>
      <w:r w:rsidRPr="009629AD">
        <w:rPr>
          <w:highlight w:val="lightGray"/>
        </w:rPr>
        <w:br/>
      </w:r>
      <w:r w:rsidRPr="009629AD">
        <w:rPr>
          <w:highlight w:val="lightGray"/>
        </w:rPr>
        <w:tab/>
      </w:r>
      <w:r w:rsidRPr="009629AD">
        <w:rPr>
          <w:highlight w:val="lightGray"/>
        </w:rPr>
        <w:tab/>
      </w:r>
      <w:r w:rsidRPr="009629AD">
        <w:rPr>
          <w:highlight w:val="lightGray"/>
        </w:rPr>
        <w:tab/>
        <w:t>b</w:t>
      </w:r>
      <w:r w:rsidRPr="009629AD">
        <w:rPr>
          <w:highlight w:val="lightGray"/>
          <w:vertAlign w:val="subscript"/>
        </w:rPr>
        <w:t>avg</w:t>
      </w:r>
      <w:r w:rsidRPr="009629AD">
        <w:rPr>
          <w:highlight w:val="lightGray"/>
        </w:rPr>
        <w:t>  &lt;=  </w:t>
      </w:r>
      <w:r w:rsidR="00A400A5" w:rsidRPr="009629AD">
        <w:rPr>
          <w:highlight w:val="lightGray"/>
        </w:rPr>
        <w:t>fge_</w:t>
      </w:r>
      <w:r w:rsidRPr="009629AD">
        <w:rPr>
          <w:highlight w:val="lightGray"/>
        </w:rPr>
        <w:t>intensity_interval_upper_bound[ c ][ i ] ) {</w:t>
      </w:r>
      <w:r w:rsidRPr="009629AD">
        <w:rPr>
          <w:highlight w:val="lightGray"/>
        </w:rPr>
        <w:br/>
      </w:r>
      <w:r w:rsidRPr="009629AD">
        <w:rPr>
          <w:highlight w:val="lightGray"/>
        </w:rPr>
        <w:tab/>
      </w:r>
      <w:r w:rsidRPr="009629AD">
        <w:rPr>
          <w:highlight w:val="lightGray"/>
        </w:rPr>
        <w:tab/>
        <w:t>intensityIntervalIdx[ c ][ x ][ y ][ j ] = i</w:t>
      </w:r>
      <w:r w:rsidRPr="009629AD">
        <w:rPr>
          <w:highlight w:val="lightGray"/>
        </w:rPr>
        <w:tab/>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24</w:t>
      </w:r>
      <w:r w:rsidRPr="009629AD">
        <w:rPr>
          <w:highlight w:val="lightGray"/>
        </w:rPr>
        <w:fldChar w:fldCharType="end"/>
      </w:r>
      <w:r w:rsidRPr="009629AD">
        <w:rPr>
          <w:highlight w:val="lightGray"/>
        </w:rPr>
        <w:t>)</w:t>
      </w:r>
      <w:r w:rsidRPr="009629AD">
        <w:rPr>
          <w:highlight w:val="lightGray"/>
        </w:rPr>
        <w:br/>
      </w:r>
      <w:r w:rsidRPr="009629AD">
        <w:rPr>
          <w:highlight w:val="lightGray"/>
        </w:rPr>
        <w:tab/>
      </w:r>
      <w:r w:rsidRPr="009629AD">
        <w:rPr>
          <w:highlight w:val="lightGray"/>
        </w:rPr>
        <w:tab/>
        <w:t>j++</w:t>
      </w:r>
      <w:r w:rsidRPr="009629AD">
        <w:rPr>
          <w:highlight w:val="lightGray"/>
        </w:rPr>
        <w:br/>
      </w:r>
      <w:r w:rsidRPr="009629AD">
        <w:rPr>
          <w:highlight w:val="lightGray"/>
        </w:rPr>
        <w:tab/>
        <w:t>}</w:t>
      </w:r>
      <w:r w:rsidRPr="009629AD">
        <w:rPr>
          <w:highlight w:val="lightGray"/>
        </w:rPr>
        <w:br/>
        <w:t>numApplicableIntensityIntervals[ c ][ x ][ y ] = j</w:t>
      </w:r>
    </w:p>
    <w:p w14:paraId="1561D44B" w14:textId="10756DC2"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the value of </w:t>
      </w:r>
      <w:proofErr w:type="gramStart"/>
      <w:r w:rsidRPr="009629AD">
        <w:rPr>
          <w:highlight w:val="lightGray"/>
        </w:rPr>
        <w:t>intensityIntervalIdx[</w:t>
      </w:r>
      <w:proofErr w:type="gramEnd"/>
      <w:r w:rsidRPr="009629AD">
        <w:rPr>
          <w:highlight w:val="lightGray"/>
        </w:rPr>
        <w:t> c ][ x ][ y ][ j ] is derived as follows:</w:t>
      </w:r>
    </w:p>
    <w:p w14:paraId="651A0282" w14:textId="27E9492D" w:rsidR="00523155" w:rsidRPr="009629AD" w:rsidRDefault="00523155" w:rsidP="00523155">
      <w:pPr>
        <w:pStyle w:val="Equation"/>
        <w:tabs>
          <w:tab w:val="left" w:pos="1170"/>
        </w:tabs>
        <w:ind w:left="562"/>
        <w:rPr>
          <w:highlight w:val="lightGray"/>
        </w:rPr>
      </w:pPr>
      <w:r w:rsidRPr="009629AD">
        <w:rPr>
          <w:highlight w:val="lightGray"/>
        </w:rPr>
        <w:t>I</w:t>
      </w:r>
      <w:r w:rsidRPr="009629AD">
        <w:rPr>
          <w:highlight w:val="lightGray"/>
          <w:vertAlign w:val="subscript"/>
        </w:rPr>
        <w:t>8</w:t>
      </w:r>
      <w:r w:rsidRPr="009629AD">
        <w:rPr>
          <w:highlight w:val="lightGray"/>
        </w:rPr>
        <w:t>[ </w:t>
      </w:r>
      <w:proofErr w:type="gramStart"/>
      <w:r w:rsidRPr="009629AD">
        <w:rPr>
          <w:highlight w:val="lightGray"/>
        </w:rPr>
        <w:t>c ]</w:t>
      </w:r>
      <w:proofErr w:type="gramEnd"/>
      <w:r w:rsidRPr="009629AD">
        <w:rPr>
          <w:highlight w:val="lightGray"/>
        </w:rPr>
        <w:t>[ x ][ y ] = ( fgBitDepth[ c ] </w:t>
      </w:r>
      <w:r w:rsidRPr="009629AD">
        <w:rPr>
          <w:highlight w:val="lightGray"/>
          <w:lang w:eastAsia="ko-KR"/>
        </w:rPr>
        <w:t> = =  8 ) ? ( </w:t>
      </w:r>
      <w:r w:rsidRPr="009629AD">
        <w:rPr>
          <w:highlight w:val="lightGray"/>
        </w:rPr>
        <w:t>Î[ c ][ x ][ y ] :</w:t>
      </w:r>
      <w:r w:rsidRPr="009629AD">
        <w:rPr>
          <w:highlight w:val="lightGray"/>
        </w:rPr>
        <w:br/>
      </w:r>
      <w:r w:rsidRPr="009629AD">
        <w:rPr>
          <w:highlight w:val="lightGray"/>
        </w:rPr>
        <w:tab/>
      </w:r>
      <w:r w:rsidRPr="009629AD">
        <w:rPr>
          <w:highlight w:val="lightGray"/>
        </w:rPr>
        <w:tab/>
        <w:t>Clip3( 0, 255, ( Î[ c ][ x ][ y ] + ( 1  &lt;&lt;  ( fgBitDepth[ c ] − 9 ) ) )  &gt;&gt;  ( fgBitDepth[ c ] − 8 ) )</w:t>
      </w:r>
      <w:r w:rsidRPr="009629AD">
        <w:rPr>
          <w:highlight w:val="lightGray"/>
        </w:rPr>
        <w:br/>
        <w:t>for( i = 0, j = 0; i  &lt;=  </w:t>
      </w:r>
      <w:r w:rsidR="00A400A5" w:rsidRPr="009629AD">
        <w:rPr>
          <w:highlight w:val="lightGray"/>
        </w:rPr>
        <w:t>fge_</w:t>
      </w:r>
      <w:r w:rsidRPr="009629AD">
        <w:rPr>
          <w:highlight w:val="lightGray"/>
        </w:rPr>
        <w:t>num_intensity_intervals_minus1[ c ]; i++ )</w:t>
      </w:r>
      <w:r w:rsidRPr="009629AD">
        <w:rPr>
          <w:highlight w:val="lightGray"/>
        </w:rPr>
        <w:br/>
      </w:r>
      <w:r w:rsidRPr="009629AD">
        <w:rPr>
          <w:highlight w:val="lightGray"/>
        </w:rPr>
        <w:tab/>
        <w:t>if( I</w:t>
      </w:r>
      <w:r w:rsidRPr="009629AD">
        <w:rPr>
          <w:highlight w:val="lightGray"/>
          <w:vertAlign w:val="subscript"/>
        </w:rPr>
        <w:t>8</w:t>
      </w:r>
      <w:r w:rsidRPr="009629AD">
        <w:rPr>
          <w:highlight w:val="lightGray"/>
        </w:rPr>
        <w:t>[ c ][ x ][ y ]  &gt;=  </w:t>
      </w:r>
      <w:r w:rsidR="00A400A5" w:rsidRPr="009629AD">
        <w:rPr>
          <w:highlight w:val="lightGray"/>
        </w:rPr>
        <w:t>fge_</w:t>
      </w:r>
      <w:r w:rsidRPr="009629AD">
        <w:rPr>
          <w:highlight w:val="lightGray"/>
        </w:rPr>
        <w:t>intensity_interval_lower_bound[ c ][ i ]  &amp;&amp;</w:t>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25</w:t>
      </w:r>
      <w:r w:rsidRPr="009629AD">
        <w:rPr>
          <w:highlight w:val="lightGray"/>
        </w:rPr>
        <w:fldChar w:fldCharType="end"/>
      </w:r>
      <w:r w:rsidRPr="009629AD">
        <w:rPr>
          <w:highlight w:val="lightGray"/>
        </w:rPr>
        <w:t>)</w:t>
      </w:r>
      <w:r w:rsidRPr="009629AD">
        <w:rPr>
          <w:highlight w:val="lightGray"/>
        </w:rPr>
        <w:br/>
      </w:r>
      <w:r w:rsidRPr="009629AD">
        <w:rPr>
          <w:highlight w:val="lightGray"/>
        </w:rPr>
        <w:lastRenderedPageBreak/>
        <w:tab/>
      </w:r>
      <w:r w:rsidRPr="009629AD">
        <w:rPr>
          <w:highlight w:val="lightGray"/>
        </w:rPr>
        <w:tab/>
      </w:r>
      <w:r w:rsidRPr="009629AD">
        <w:rPr>
          <w:highlight w:val="lightGray"/>
        </w:rPr>
        <w:tab/>
        <w:t>I</w:t>
      </w:r>
      <w:r w:rsidRPr="009629AD">
        <w:rPr>
          <w:highlight w:val="lightGray"/>
          <w:vertAlign w:val="subscript"/>
        </w:rPr>
        <w:t>8</w:t>
      </w:r>
      <w:r w:rsidRPr="009629AD">
        <w:rPr>
          <w:highlight w:val="lightGray"/>
        </w:rPr>
        <w:t>[ c ][ x ][ y ]  &lt;=  </w:t>
      </w:r>
      <w:r w:rsidR="00A400A5" w:rsidRPr="009629AD">
        <w:rPr>
          <w:highlight w:val="lightGray"/>
        </w:rPr>
        <w:t>fge_</w:t>
      </w:r>
      <w:r w:rsidRPr="009629AD">
        <w:rPr>
          <w:highlight w:val="lightGray"/>
        </w:rPr>
        <w:t>intensity_interval_upper_bound[ c ][ i ] ) {</w:t>
      </w:r>
      <w:r w:rsidRPr="009629AD">
        <w:rPr>
          <w:highlight w:val="lightGray"/>
        </w:rPr>
        <w:br/>
      </w:r>
      <w:r w:rsidRPr="009629AD">
        <w:rPr>
          <w:highlight w:val="lightGray"/>
        </w:rPr>
        <w:tab/>
      </w:r>
      <w:r w:rsidRPr="009629AD">
        <w:rPr>
          <w:highlight w:val="lightGray"/>
        </w:rPr>
        <w:tab/>
        <w:t>intensityIntervalIdx[ c ][ x ][ y ][ j ] = i</w:t>
      </w:r>
      <w:r w:rsidRPr="009629AD">
        <w:rPr>
          <w:highlight w:val="lightGray"/>
        </w:rPr>
        <w:br/>
      </w:r>
      <w:r w:rsidRPr="009629AD">
        <w:rPr>
          <w:highlight w:val="lightGray"/>
        </w:rPr>
        <w:tab/>
      </w:r>
      <w:r w:rsidRPr="009629AD">
        <w:rPr>
          <w:highlight w:val="lightGray"/>
        </w:rPr>
        <w:tab/>
        <w:t>j++</w:t>
      </w:r>
      <w:r w:rsidRPr="009629AD">
        <w:rPr>
          <w:highlight w:val="lightGray"/>
        </w:rPr>
        <w:br/>
      </w:r>
      <w:r w:rsidRPr="009629AD">
        <w:rPr>
          <w:highlight w:val="lightGray"/>
        </w:rPr>
        <w:tab/>
        <w:t>}</w:t>
      </w:r>
      <w:r w:rsidRPr="009629AD">
        <w:rPr>
          <w:highlight w:val="lightGray"/>
        </w:rPr>
        <w:br/>
        <w:t>numApplicableIntensityIntervals[ c ][ x ][ y ] = j</w:t>
      </w:r>
    </w:p>
    <w:p w14:paraId="31DF1716" w14:textId="77777777" w:rsidR="00523155" w:rsidRPr="009629AD" w:rsidRDefault="00523155" w:rsidP="00523155">
      <w:pPr>
        <w:rPr>
          <w:highlight w:val="lightGray"/>
        </w:rPr>
      </w:pPr>
      <w:r w:rsidRPr="009629AD">
        <w:rPr>
          <w:highlight w:val="lightGray"/>
        </w:rPr>
        <w:t xml:space="preserve">Samples that do not fall into any of the defined intervals (i.e., those samples for which the value of </w:t>
      </w:r>
      <w:proofErr w:type="gramStart"/>
      <w:r w:rsidRPr="009629AD">
        <w:rPr>
          <w:highlight w:val="lightGray"/>
        </w:rPr>
        <w:t>numApplicableIntensityIntervals[</w:t>
      </w:r>
      <w:proofErr w:type="gramEnd"/>
      <w:r w:rsidRPr="009629AD">
        <w:rPr>
          <w:highlight w:val="lightGray"/>
        </w:rPr>
        <w:t xml:space="preserve"> c ][ x ][ y ] is equal to 0) are not modified by the grain generation function. Samples that fall into more than one interval (i.e., those samples for which the value of </w:t>
      </w:r>
      <w:proofErr w:type="gramStart"/>
      <w:r w:rsidRPr="009629AD">
        <w:rPr>
          <w:highlight w:val="lightGray"/>
        </w:rPr>
        <w:t>numApplicableIntensityIntervals[</w:t>
      </w:r>
      <w:proofErr w:type="gramEnd"/>
      <w:r w:rsidRPr="009629AD">
        <w:rPr>
          <w:highlight w:val="lightGray"/>
        </w:rPr>
        <w:t> c ][ x ][ y ] is greater than 1) will originate multi-generation grain. Multi-generation grain results from adding the grain computed independently for each of the applicable intensity intervals.</w:t>
      </w:r>
    </w:p>
    <w:p w14:paraId="56856302" w14:textId="5D11A2D0" w:rsidR="00523155" w:rsidRPr="009629AD" w:rsidRDefault="00523155" w:rsidP="00523155">
      <w:pPr>
        <w:rPr>
          <w:highlight w:val="lightGray"/>
        </w:rPr>
      </w:pPr>
      <w:r w:rsidRPr="009629AD">
        <w:rPr>
          <w:highlight w:val="lightGray"/>
        </w:rPr>
        <w:t>In the equations in the remainder of this clause, the variable s</w:t>
      </w:r>
      <w:r w:rsidRPr="009629AD">
        <w:rPr>
          <w:highlight w:val="lightGray"/>
          <w:vertAlign w:val="subscript"/>
        </w:rPr>
        <w:t>j</w:t>
      </w:r>
      <w:r w:rsidRPr="009629AD">
        <w:rPr>
          <w:highlight w:val="lightGray"/>
        </w:rPr>
        <w:t xml:space="preserve"> in each instance of the list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s</w:t>
      </w:r>
      <w:r w:rsidRPr="009629AD">
        <w:rPr>
          <w:highlight w:val="lightGray"/>
          <w:vertAlign w:val="subscript"/>
        </w:rPr>
        <w:t>j</w:t>
      </w:r>
      <w:r w:rsidRPr="009629AD">
        <w:rPr>
          <w:highlight w:val="lightGray"/>
        </w:rPr>
        <w:t> ] is the value of intensityIntervalIdx[ c ][ x ][ y ][ j ] derived for the sample value Î[ c ][ x ][ y ].</w:t>
      </w:r>
    </w:p>
    <w:p w14:paraId="56343085" w14:textId="71B46098" w:rsidR="00523155" w:rsidRPr="009629AD" w:rsidRDefault="00A400A5" w:rsidP="00523155">
      <w:pPr>
        <w:rPr>
          <w:highlight w:val="lightGray"/>
        </w:rPr>
      </w:pPr>
      <w:r w:rsidRPr="009629AD">
        <w:rPr>
          <w:b/>
          <w:highlight w:val="lightGray"/>
        </w:rPr>
        <w:t>fge_</w:t>
      </w:r>
      <w:r w:rsidR="00523155" w:rsidRPr="009629AD">
        <w:rPr>
          <w:b/>
          <w:highlight w:val="lightGray"/>
        </w:rPr>
        <w:t>comp_model_</w:t>
      </w:r>
      <w:proofErr w:type="gramStart"/>
      <w:r w:rsidR="00523155" w:rsidRPr="009629AD">
        <w:rPr>
          <w:b/>
          <w:highlight w:val="lightGray"/>
        </w:rPr>
        <w:t>value</w:t>
      </w:r>
      <w:r w:rsidR="00523155" w:rsidRPr="009629AD">
        <w:rPr>
          <w:highlight w:val="lightGray"/>
        </w:rPr>
        <w:t>[</w:t>
      </w:r>
      <w:proofErr w:type="gramEnd"/>
      <w:r w:rsidR="00523155" w:rsidRPr="009629AD">
        <w:rPr>
          <w:highlight w:val="lightGray"/>
        </w:rPr>
        <w:t xml:space="preserve"> c ][ i ][ j ] specifies the j-th model value for the colour component c and the i-th intensity interval. The set of model values has different meaning depending on the value of </w:t>
      </w:r>
      <w:r w:rsidRPr="009629AD">
        <w:rPr>
          <w:highlight w:val="lightGray"/>
        </w:rPr>
        <w:t>fge_</w:t>
      </w:r>
      <w:r w:rsidR="00523155" w:rsidRPr="009629AD">
        <w:rPr>
          <w:highlight w:val="lightGray"/>
        </w:rPr>
        <w:t>model_id.</w:t>
      </w:r>
    </w:p>
    <w:p w14:paraId="2B3654A1" w14:textId="5836EB34" w:rsidR="00523155" w:rsidRPr="009629AD" w:rsidRDefault="00523155" w:rsidP="00523155">
      <w:pPr>
        <w:rPr>
          <w:highlight w:val="lightGray"/>
        </w:rPr>
      </w:pPr>
      <w:r w:rsidRPr="009629AD">
        <w:rPr>
          <w:highlight w:val="lightGray"/>
        </w:rPr>
        <w:t xml:space="preserve">The value of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j ] is constrained as follows, and could be additionally constrained as specified elsewhere in this clause:</w:t>
      </w:r>
    </w:p>
    <w:p w14:paraId="5E59770F" w14:textId="37C3E5A0"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j ] shall be in the range of 0 to 2</w:t>
      </w:r>
      <w:r w:rsidRPr="009629AD">
        <w:rPr>
          <w:highlight w:val="lightGray"/>
          <w:vertAlign w:val="superscript"/>
        </w:rPr>
        <w:t>fgBitDepth[ c ]</w:t>
      </w:r>
      <w:r w:rsidRPr="009629AD">
        <w:rPr>
          <w:highlight w:val="lightGray"/>
        </w:rPr>
        <w:t> − 1, inclusive.</w:t>
      </w:r>
    </w:p>
    <w:p w14:paraId="29395ABC" w14:textId="4E64DEA7"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j ] shall be in the range of −2</w:t>
      </w:r>
      <w:r w:rsidRPr="009629AD">
        <w:rPr>
          <w:highlight w:val="lightGray"/>
          <w:vertAlign w:val="superscript"/>
        </w:rPr>
        <w:t>( fgBitDepth[ c ] − 1 )</w:t>
      </w:r>
      <w:r w:rsidRPr="009629AD">
        <w:rPr>
          <w:highlight w:val="lightGray"/>
        </w:rPr>
        <w:t xml:space="preserve"> to 2</w:t>
      </w:r>
      <w:r w:rsidRPr="009629AD">
        <w:rPr>
          <w:highlight w:val="lightGray"/>
          <w:vertAlign w:val="superscript"/>
        </w:rPr>
        <w:t>( fgBitDepth[ c ] − 1 )</w:t>
      </w:r>
      <w:r w:rsidRPr="009629AD">
        <w:rPr>
          <w:highlight w:val="lightGray"/>
        </w:rPr>
        <w:t> − 1, inclusive.</w:t>
      </w:r>
    </w:p>
    <w:p w14:paraId="185AA16F" w14:textId="6842C838" w:rsidR="00523155" w:rsidRPr="009629AD" w:rsidRDefault="00523155" w:rsidP="00523155">
      <w:pPr>
        <w:keepNext/>
        <w:rPr>
          <w:highlight w:val="lightGray"/>
        </w:rPr>
      </w:pPr>
      <w:r w:rsidRPr="009629AD">
        <w:rPr>
          <w:highlight w:val="lightGray"/>
        </w:rPr>
        <w:t xml:space="preserve">Depending on the value of </w:t>
      </w:r>
      <w:r w:rsidR="00A400A5" w:rsidRPr="009629AD">
        <w:rPr>
          <w:highlight w:val="lightGray"/>
        </w:rPr>
        <w:t>fge_</w:t>
      </w:r>
      <w:r w:rsidRPr="009629AD">
        <w:rPr>
          <w:highlight w:val="lightGray"/>
        </w:rPr>
        <w:t>model_id, the synthesis of the film grain is modelled as follows:</w:t>
      </w:r>
    </w:p>
    <w:p w14:paraId="67EFEF92" w14:textId="2DC4A824"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model_id is equal to 0, a frequency filtering model enables simulating the original film grain for c = </w:t>
      </w:r>
      <w:proofErr w:type="gramStart"/>
      <w:r w:rsidRPr="009629AD">
        <w:rPr>
          <w:highlight w:val="lightGray"/>
        </w:rPr>
        <w:t>0..</w:t>
      </w:r>
      <w:proofErr w:type="gramEnd"/>
      <w:r w:rsidRPr="009629AD">
        <w:rPr>
          <w:highlight w:val="lightGray"/>
        </w:rPr>
        <w:t>2, x = 0..PicWidthInLumaSamples − 1, and y = 0..PicHeightInLumaSamples − 1 as specified by:</w:t>
      </w:r>
    </w:p>
    <w:p w14:paraId="7AC6A27B" w14:textId="64DA7A3B" w:rsidR="00523155" w:rsidRPr="009629AD" w:rsidRDefault="00523155" w:rsidP="00523155">
      <w:pPr>
        <w:pStyle w:val="Equation"/>
        <w:tabs>
          <w:tab w:val="clear" w:pos="1588"/>
          <w:tab w:val="clear" w:pos="4849"/>
          <w:tab w:val="left" w:pos="1170"/>
          <w:tab w:val="left" w:pos="2070"/>
          <w:tab w:val="center" w:pos="4050"/>
        </w:tabs>
        <w:ind w:left="562"/>
        <w:rPr>
          <w:highlight w:val="lightGray"/>
          <w:lang w:val="es-ES_tradnl"/>
        </w:rPr>
      </w:pPr>
      <w:proofErr w:type="gramStart"/>
      <w:r w:rsidRPr="009629AD">
        <w:rPr>
          <w:highlight w:val="lightGray"/>
          <w:lang w:val="es-ES_tradnl"/>
        </w:rPr>
        <w:t>G[</w:t>
      </w:r>
      <w:proofErr w:type="gramEnd"/>
      <w:r w:rsidRPr="009629AD">
        <w:rPr>
          <w:highlight w:val="lightGray"/>
          <w:lang w:val="es-ES_tradnl"/>
        </w:rPr>
        <w:t xml:space="preserve"> c ][ x ][ y ] = ( </w:t>
      </w:r>
      <w:r w:rsidR="00A400A5" w:rsidRPr="009629AD">
        <w:rPr>
          <w:highlight w:val="lightGray"/>
          <w:lang w:val="es-ES_tradnl"/>
        </w:rPr>
        <w:t>fge_</w:t>
      </w:r>
      <w:r w:rsidRPr="009629AD">
        <w:rPr>
          <w:highlight w:val="lightGray"/>
          <w:lang w:val="es-ES_tradnl"/>
        </w:rPr>
        <w:t>comp_model_value[ c ][ s</w:t>
      </w:r>
      <w:r w:rsidRPr="009629AD">
        <w:rPr>
          <w:highlight w:val="lightGray"/>
          <w:vertAlign w:val="subscript"/>
          <w:lang w:val="es-ES_tradnl"/>
        </w:rPr>
        <w:t>j</w:t>
      </w:r>
      <w:r w:rsidRPr="009629AD">
        <w:rPr>
          <w:highlight w:val="lightGray"/>
          <w:lang w:val="es-ES_tradnl"/>
        </w:rPr>
        <w:t xml:space="preserve"> ][ 0 ] * Q[ c ][ x ][ y ] + </w:t>
      </w:r>
      <w:r w:rsidR="00A400A5" w:rsidRPr="009629AD">
        <w:rPr>
          <w:highlight w:val="lightGray"/>
          <w:lang w:val="es-ES_tradnl"/>
        </w:rPr>
        <w:t>fge_</w:t>
      </w:r>
      <w:r w:rsidRPr="009629AD">
        <w:rPr>
          <w:highlight w:val="lightGray"/>
          <w:lang w:val="es-ES_tradnl"/>
        </w:rPr>
        <w:t>comp_model_value[ c ][ s</w:t>
      </w:r>
      <w:r w:rsidRPr="009629AD">
        <w:rPr>
          <w:highlight w:val="lightGray"/>
          <w:vertAlign w:val="subscript"/>
          <w:lang w:val="es-ES_tradnl"/>
        </w:rPr>
        <w:t>j</w:t>
      </w:r>
      <w:r w:rsidRPr="009629AD">
        <w:rPr>
          <w:highlight w:val="lightGray"/>
          <w:lang w:val="es-ES_tradnl"/>
        </w:rPr>
        <w:t> ][ 5 ] *</w:t>
      </w:r>
      <w:r w:rsidRPr="009629AD">
        <w:rPr>
          <w:highlight w:val="lightGray"/>
          <w:lang w:val="es-ES_tradnl"/>
        </w:rPr>
        <w:br/>
      </w:r>
      <w:r w:rsidRPr="009629AD">
        <w:rPr>
          <w:highlight w:val="lightGray"/>
          <w:lang w:val="es-ES_tradnl"/>
        </w:rPr>
        <w:tab/>
      </w:r>
      <w:r w:rsidRPr="009629AD">
        <w:rPr>
          <w:highlight w:val="lightGray"/>
          <w:lang w:val="es-ES_tradnl"/>
        </w:rPr>
        <w:tab/>
        <w:t xml:space="preserve">G[ c − 1 ][ x ][ y ] )  &gt;&gt;  </w:t>
      </w:r>
      <w:r w:rsidR="00A400A5" w:rsidRPr="009629AD">
        <w:rPr>
          <w:highlight w:val="lightGray"/>
          <w:lang w:val="es-ES_tradnl"/>
        </w:rPr>
        <w:t>fge_</w:t>
      </w:r>
      <w:r w:rsidRPr="009629AD">
        <w:rPr>
          <w:highlight w:val="lightGray"/>
          <w:lang w:val="es-ES_tradnl"/>
        </w:rPr>
        <w:t>log2_scale_factor</w:t>
      </w:r>
      <w:r w:rsidRPr="009629AD">
        <w:rPr>
          <w:highlight w:val="lightGray"/>
          <w:lang w:val="es-ES_tradnl"/>
        </w:rPr>
        <w:tab/>
        <w:t>(</w:t>
      </w:r>
      <w:bookmarkStart w:id="18" w:name="Equation34"/>
      <w:r w:rsidRPr="009629AD">
        <w:rPr>
          <w:highlight w:val="lightGray"/>
        </w:rPr>
        <w:fldChar w:fldCharType="begin" w:fldLock="1"/>
      </w:r>
      <w:r w:rsidRPr="009629AD">
        <w:rPr>
          <w:highlight w:val="lightGray"/>
          <w:lang w:val="es-ES_tradnl"/>
        </w:rPr>
        <w:instrText xml:space="preserve"> SEQ Equation \* ARABIC </w:instrText>
      </w:r>
      <w:r w:rsidRPr="009629AD">
        <w:rPr>
          <w:highlight w:val="lightGray"/>
        </w:rPr>
        <w:fldChar w:fldCharType="separate"/>
      </w:r>
      <w:r w:rsidRPr="009629AD">
        <w:rPr>
          <w:noProof/>
          <w:highlight w:val="lightGray"/>
          <w:lang w:val="es-ES_tradnl"/>
        </w:rPr>
        <w:t>26</w:t>
      </w:r>
      <w:r w:rsidRPr="009629AD">
        <w:rPr>
          <w:highlight w:val="lightGray"/>
        </w:rPr>
        <w:fldChar w:fldCharType="end"/>
      </w:r>
      <w:bookmarkEnd w:id="18"/>
      <w:r w:rsidRPr="009629AD">
        <w:rPr>
          <w:highlight w:val="lightGray"/>
          <w:lang w:val="es-ES_tradnl"/>
        </w:rPr>
        <w:t>)</w:t>
      </w:r>
    </w:p>
    <w:p w14:paraId="31543ED9" w14:textId="77777777" w:rsidR="00523155" w:rsidRPr="009629AD" w:rsidRDefault="00523155" w:rsidP="00523155">
      <w:pPr>
        <w:pStyle w:val="enumlev1"/>
        <w:ind w:left="397"/>
        <w:rPr>
          <w:highlight w:val="lightGray"/>
        </w:rPr>
      </w:pPr>
      <w:r w:rsidRPr="009629AD">
        <w:rPr>
          <w:highlight w:val="lightGray"/>
          <w:lang w:val="es-ES_tradnl"/>
        </w:rPr>
        <w:tab/>
      </w:r>
      <w:r w:rsidRPr="009629AD">
        <w:rPr>
          <w:highlight w:val="lightGray"/>
        </w:rPr>
        <w:t>where Q[ c ] is a two-dimensional random process generated by filtering 16x16 blocks gaussRv with random-valued elements gaussRv</w:t>
      </w:r>
      <w:r w:rsidRPr="009629AD">
        <w:rPr>
          <w:highlight w:val="lightGray"/>
          <w:vertAlign w:val="subscript"/>
        </w:rPr>
        <w:t>ij</w:t>
      </w:r>
      <w:r w:rsidRPr="009629AD">
        <w:rPr>
          <w:highlight w:val="lightGray"/>
        </w:rPr>
        <w:t xml:space="preserve"> generated with a normalized Gaussian distribution (independent and identically distributed Gaussian random variable samples with zero mean and unity variance) and where the value of an element G[ c − 1 ][ x ][ y ] used in the right-hand side of the equation is inferred to be equal to 0 when c − 1 is less than 0.</w:t>
      </w:r>
    </w:p>
    <w:p w14:paraId="07FBCF8C" w14:textId="77777777" w:rsidR="00523155" w:rsidRPr="009629AD" w:rsidRDefault="00523155" w:rsidP="00523155">
      <w:pPr>
        <w:pStyle w:val="Note1"/>
        <w:ind w:left="806"/>
        <w:rPr>
          <w:highlight w:val="lightGray"/>
        </w:rPr>
      </w:pPr>
      <w:r w:rsidRPr="009629AD">
        <w:rPr>
          <w:highlight w:val="lightGray"/>
        </w:rPr>
        <w:t>NOTE </w:t>
      </w:r>
      <w:r w:rsidRPr="009629AD">
        <w:rPr>
          <w:highlight w:val="lightGray"/>
        </w:rPr>
        <w:fldChar w:fldCharType="begin" w:fldLock="1"/>
      </w:r>
      <w:r w:rsidRPr="009629AD">
        <w:rPr>
          <w:highlight w:val="lightGray"/>
        </w:rPr>
        <w:instrText xml:space="preserve"> SEQ NoteCounter \* MERGEFORMAT </w:instrText>
      </w:r>
      <w:r w:rsidRPr="009629AD">
        <w:rPr>
          <w:highlight w:val="lightGray"/>
        </w:rPr>
        <w:fldChar w:fldCharType="separate"/>
      </w:r>
      <w:r w:rsidRPr="009629AD">
        <w:rPr>
          <w:noProof/>
          <w:highlight w:val="lightGray"/>
        </w:rPr>
        <w:t>7</w:t>
      </w:r>
      <w:r w:rsidRPr="009629AD">
        <w:rPr>
          <w:noProof/>
          <w:highlight w:val="lightGray"/>
        </w:rPr>
        <w:fldChar w:fldCharType="end"/>
      </w:r>
      <w:r w:rsidRPr="009629AD">
        <w:rPr>
          <w:highlight w:val="lightGray"/>
        </w:rPr>
        <w:t> – A normalized Gaussian random variable can be generated from two independent, uniformly distributed random values over the interval from 0 to 1 (and not equal to 0), denoted as uRv</w:t>
      </w:r>
      <w:r w:rsidRPr="009629AD">
        <w:rPr>
          <w:highlight w:val="lightGray"/>
          <w:vertAlign w:val="subscript"/>
        </w:rPr>
        <w:t>0</w:t>
      </w:r>
      <w:r w:rsidRPr="009629AD">
        <w:rPr>
          <w:highlight w:val="lightGray"/>
        </w:rPr>
        <w:t xml:space="preserve"> and uRv</w:t>
      </w:r>
      <w:r w:rsidRPr="009629AD">
        <w:rPr>
          <w:highlight w:val="lightGray"/>
          <w:vertAlign w:val="subscript"/>
        </w:rPr>
        <w:t>1</w:t>
      </w:r>
      <w:r w:rsidRPr="009629AD">
        <w:rPr>
          <w:highlight w:val="lightGray"/>
        </w:rPr>
        <w:t>, using the Box-Muller transformation specified by:</w:t>
      </w:r>
    </w:p>
    <w:p w14:paraId="6255D0A0" w14:textId="77777777" w:rsidR="00523155" w:rsidRPr="009629AD" w:rsidRDefault="00523155" w:rsidP="00523155">
      <w:pPr>
        <w:pStyle w:val="Equation"/>
        <w:ind w:left="1440"/>
        <w:rPr>
          <w:sz w:val="18"/>
          <w:szCs w:val="18"/>
          <w:highlight w:val="lightGray"/>
        </w:rPr>
      </w:pPr>
      <w:proofErr w:type="gramStart"/>
      <w:r w:rsidRPr="009629AD">
        <w:rPr>
          <w:sz w:val="18"/>
          <w:szCs w:val="18"/>
          <w:highlight w:val="lightGray"/>
        </w:rPr>
        <w:t>gaussRv</w:t>
      </w:r>
      <w:r w:rsidRPr="009629AD">
        <w:rPr>
          <w:sz w:val="18"/>
          <w:szCs w:val="18"/>
          <w:highlight w:val="lightGray"/>
          <w:vertAlign w:val="subscript"/>
        </w:rPr>
        <w:t>i,j</w:t>
      </w:r>
      <w:proofErr w:type="gramEnd"/>
      <w:r w:rsidRPr="009629AD">
        <w:rPr>
          <w:sz w:val="18"/>
          <w:szCs w:val="18"/>
          <w:highlight w:val="lightGray"/>
        </w:rPr>
        <w:t xml:space="preserve"> = Sqrt( −2 * Ln( uRv</w:t>
      </w:r>
      <w:r w:rsidRPr="009629AD">
        <w:rPr>
          <w:sz w:val="18"/>
          <w:szCs w:val="18"/>
          <w:highlight w:val="lightGray"/>
          <w:vertAlign w:val="subscript"/>
        </w:rPr>
        <w:t>0</w:t>
      </w:r>
      <w:r w:rsidRPr="009629AD">
        <w:rPr>
          <w:sz w:val="18"/>
          <w:szCs w:val="18"/>
          <w:highlight w:val="lightGray"/>
        </w:rPr>
        <w:t> ) ) * Cos( 2 * π * uRv</w:t>
      </w:r>
      <w:r w:rsidRPr="009629AD">
        <w:rPr>
          <w:sz w:val="18"/>
          <w:szCs w:val="18"/>
          <w:highlight w:val="lightGray"/>
          <w:vertAlign w:val="subscript"/>
        </w:rPr>
        <w:t>1</w:t>
      </w:r>
      <w:r w:rsidRPr="009629AD">
        <w:rPr>
          <w:sz w:val="18"/>
          <w:szCs w:val="18"/>
          <w:highlight w:val="lightGray"/>
        </w:rPr>
        <w:t> )</w:t>
      </w:r>
      <w:r w:rsidRPr="009629AD">
        <w:rPr>
          <w:snapToGrid w:val="0"/>
          <w:sz w:val="18"/>
          <w:szCs w:val="18"/>
          <w:highlight w:val="lightGray"/>
        </w:rPr>
        <w:tab/>
      </w:r>
      <w:r w:rsidRPr="009629AD">
        <w:rPr>
          <w:sz w:val="18"/>
          <w:szCs w:val="18"/>
          <w:highlight w:val="lightGray"/>
        </w:rPr>
        <w:t>(</w:t>
      </w:r>
      <w:r w:rsidRPr="009629AD">
        <w:rPr>
          <w:sz w:val="18"/>
          <w:szCs w:val="18"/>
          <w:highlight w:val="lightGray"/>
        </w:rPr>
        <w:fldChar w:fldCharType="begin" w:fldLock="1"/>
      </w:r>
      <w:r w:rsidRPr="009629AD">
        <w:rPr>
          <w:sz w:val="18"/>
          <w:szCs w:val="18"/>
          <w:highlight w:val="lightGray"/>
        </w:rPr>
        <w:instrText xml:space="preserve"> SEQ Equation \* ARABIC </w:instrText>
      </w:r>
      <w:r w:rsidRPr="009629AD">
        <w:rPr>
          <w:sz w:val="18"/>
          <w:szCs w:val="18"/>
          <w:highlight w:val="lightGray"/>
        </w:rPr>
        <w:fldChar w:fldCharType="separate"/>
      </w:r>
      <w:r w:rsidRPr="009629AD">
        <w:rPr>
          <w:noProof/>
          <w:sz w:val="18"/>
          <w:szCs w:val="18"/>
          <w:highlight w:val="lightGray"/>
        </w:rPr>
        <w:t>27</w:t>
      </w:r>
      <w:r w:rsidRPr="009629AD">
        <w:rPr>
          <w:sz w:val="18"/>
          <w:szCs w:val="18"/>
          <w:highlight w:val="lightGray"/>
        </w:rPr>
        <w:fldChar w:fldCharType="end"/>
      </w:r>
      <w:r w:rsidRPr="009629AD">
        <w:rPr>
          <w:sz w:val="18"/>
          <w:szCs w:val="18"/>
          <w:highlight w:val="lightGray"/>
        </w:rPr>
        <w:t>)</w:t>
      </w:r>
    </w:p>
    <w:p w14:paraId="11316EC2" w14:textId="77777777" w:rsidR="00523155" w:rsidRPr="009629AD" w:rsidRDefault="00523155" w:rsidP="00523155">
      <w:pPr>
        <w:pStyle w:val="Note1"/>
        <w:ind w:left="806"/>
        <w:rPr>
          <w:highlight w:val="lightGray"/>
        </w:rPr>
      </w:pPr>
      <w:r w:rsidRPr="009629AD">
        <w:rPr>
          <w:highlight w:val="lightGray"/>
        </w:rPr>
        <w:t xml:space="preserve">where </w:t>
      </w:r>
      <w:r w:rsidRPr="009629AD">
        <w:rPr>
          <w:highlight w:val="lightGray"/>
        </w:rPr>
        <w:sym w:font="Symbol" w:char="F070"/>
      </w:r>
      <w:r w:rsidRPr="009629AD">
        <w:rPr>
          <w:highlight w:val="lightGray"/>
        </w:rPr>
        <w:t xml:space="preserve"> is Archimedes' constant 3.141 592 653 589 793....</w:t>
      </w:r>
    </w:p>
    <w:p w14:paraId="3072B9C8" w14:textId="77777777" w:rsidR="00523155" w:rsidRPr="009629AD" w:rsidRDefault="00523155" w:rsidP="00523155">
      <w:pPr>
        <w:pStyle w:val="enumlev1"/>
        <w:keepNext/>
        <w:keepLines/>
        <w:ind w:left="397"/>
        <w:rPr>
          <w:highlight w:val="lightGray"/>
        </w:rPr>
      </w:pPr>
      <w:r w:rsidRPr="009629AD">
        <w:rPr>
          <w:highlight w:val="lightGray"/>
        </w:rPr>
        <w:tab/>
        <w:t>The band-pass filtering of blocks gaussRv can be performed in the discrete cosine transform (DCT) domain as follows:</w:t>
      </w:r>
    </w:p>
    <w:p w14:paraId="3C4DF510" w14:textId="36412429" w:rsidR="00523155" w:rsidRPr="009629AD" w:rsidRDefault="00523155" w:rsidP="00523155">
      <w:pPr>
        <w:pStyle w:val="Equation"/>
        <w:keepNext/>
        <w:keepLines/>
        <w:tabs>
          <w:tab w:val="clear" w:pos="794"/>
          <w:tab w:val="clear" w:pos="1588"/>
          <w:tab w:val="left" w:pos="851"/>
          <w:tab w:val="left" w:pos="1134"/>
          <w:tab w:val="left" w:pos="1418"/>
        </w:tabs>
        <w:ind w:left="562"/>
        <w:rPr>
          <w:highlight w:val="lightGray"/>
        </w:rPr>
      </w:pPr>
      <w:r w:rsidRPr="009629AD">
        <w:rPr>
          <w:highlight w:val="lightGray"/>
        </w:rPr>
        <w:t>for( y = 0; y &lt; 16; y++ )</w:t>
      </w:r>
      <w:r w:rsidRPr="009629AD">
        <w:rPr>
          <w:highlight w:val="lightGray"/>
        </w:rPr>
        <w:br/>
      </w:r>
      <w:r w:rsidRPr="009629AD">
        <w:rPr>
          <w:highlight w:val="lightGray"/>
        </w:rPr>
        <w:tab/>
        <w:t>for( x = 0; x &lt; 16; x++ )</w:t>
      </w:r>
      <w:r w:rsidRPr="009629AD">
        <w:rPr>
          <w:highlight w:val="lightGray"/>
        </w:rPr>
        <w:br/>
      </w:r>
      <w:r w:rsidRPr="009629AD">
        <w:rPr>
          <w:highlight w:val="lightGray"/>
        </w:rPr>
        <w:tab/>
      </w:r>
      <w:r w:rsidRPr="009629AD">
        <w:rPr>
          <w:highlight w:val="lightGray"/>
        </w:rPr>
        <w:tab/>
        <w:t>if( ( x &lt;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][ 3 ]  &amp;&amp;  y &lt;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][ 4 ] )  | |</w:t>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28</w:t>
      </w:r>
      <w:r w:rsidRPr="009629AD">
        <w:rPr>
          <w:highlight w:val="lightGray"/>
        </w:rPr>
        <w:fldChar w:fldCharType="end"/>
      </w:r>
      <w:r w:rsidRPr="009629AD">
        <w:rPr>
          <w:highlight w:val="lightGray"/>
        </w:rPr>
        <w:t>)</w:t>
      </w:r>
      <w:r w:rsidRPr="009629AD">
        <w:rPr>
          <w:highlight w:val="lightGray"/>
        </w:rPr>
        <w:br/>
      </w:r>
      <w:r w:rsidRPr="009629AD">
        <w:rPr>
          <w:highlight w:val="lightGray"/>
        </w:rPr>
        <w:tab/>
      </w:r>
      <w:r w:rsidRPr="009629AD">
        <w:rPr>
          <w:highlight w:val="lightGray"/>
        </w:rPr>
        <w:tab/>
      </w:r>
      <w:r w:rsidRPr="009629AD">
        <w:rPr>
          <w:highlight w:val="lightGray"/>
        </w:rPr>
        <w:tab/>
      </w:r>
      <w:r w:rsidRPr="009629AD">
        <w:rPr>
          <w:highlight w:val="lightGray"/>
        </w:rPr>
        <w:tab/>
        <w:t>x &gt;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][ 1 ]  | |  y &gt;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][ 2 ] )</w:t>
      </w:r>
      <w:r w:rsidRPr="009629AD">
        <w:rPr>
          <w:highlight w:val="lightGray"/>
        </w:rPr>
        <w:br/>
      </w:r>
      <w:r w:rsidRPr="009629AD">
        <w:rPr>
          <w:highlight w:val="lightGray"/>
        </w:rPr>
        <w:tab/>
      </w:r>
      <w:r w:rsidRPr="009629AD">
        <w:rPr>
          <w:highlight w:val="lightGray"/>
        </w:rPr>
        <w:tab/>
      </w:r>
      <w:r w:rsidRPr="009629AD">
        <w:rPr>
          <w:highlight w:val="lightGray"/>
        </w:rPr>
        <w:tab/>
        <w:t>gaussRv[ x ][ y ] = 0</w:t>
      </w:r>
      <w:r w:rsidRPr="009629AD">
        <w:rPr>
          <w:rFonts w:ascii="Arial" w:hAnsi="Arial" w:cs="Arial"/>
          <w:highlight w:val="lightGray"/>
        </w:rPr>
        <w:br/>
      </w:r>
      <w:r w:rsidRPr="009629AD">
        <w:rPr>
          <w:highlight w:val="lightGray"/>
        </w:rPr>
        <w:t>filteredRv = IDCT16x16( gaussRv )</w:t>
      </w:r>
    </w:p>
    <w:p w14:paraId="15BF44A0" w14:textId="77777777" w:rsidR="00523155" w:rsidRPr="009629AD" w:rsidRDefault="00523155" w:rsidP="00523155">
      <w:pPr>
        <w:pStyle w:val="enumlev1"/>
        <w:ind w:left="397"/>
        <w:rPr>
          <w:highlight w:val="lightGray"/>
        </w:rPr>
      </w:pPr>
      <w:r w:rsidRPr="009629AD">
        <w:rPr>
          <w:highlight w:val="lightGray"/>
        </w:rPr>
        <w:tab/>
        <w:t>where IDCT16x</w:t>
      </w:r>
      <w:proofErr w:type="gramStart"/>
      <w:r w:rsidRPr="009629AD">
        <w:rPr>
          <w:highlight w:val="lightGray"/>
        </w:rPr>
        <w:t>16( z</w:t>
      </w:r>
      <w:proofErr w:type="gramEnd"/>
      <w:r w:rsidRPr="009629AD">
        <w:rPr>
          <w:highlight w:val="lightGray"/>
        </w:rPr>
        <w:t> ) refers to a unitary inverse discrete cosine transformation (IDCT) operating on a 16x16 matrix argument z as specified by:</w:t>
      </w:r>
    </w:p>
    <w:p w14:paraId="65B8717C" w14:textId="77777777" w:rsidR="00523155" w:rsidRPr="009629AD" w:rsidRDefault="00523155" w:rsidP="00523155">
      <w:pPr>
        <w:pStyle w:val="Equation"/>
        <w:keepLines/>
        <w:tabs>
          <w:tab w:val="clear" w:pos="794"/>
          <w:tab w:val="clear" w:pos="1588"/>
          <w:tab w:val="left" w:pos="851"/>
          <w:tab w:val="left" w:pos="1134"/>
          <w:tab w:val="left" w:pos="1418"/>
        </w:tabs>
        <w:ind w:left="562"/>
        <w:rPr>
          <w:highlight w:val="lightGray"/>
          <w:lang w:val="fr-CH"/>
        </w:rPr>
      </w:pPr>
      <w:r w:rsidRPr="009629AD">
        <w:rPr>
          <w:highlight w:val="lightGray"/>
          <w:lang w:val="fr-CH"/>
        </w:rPr>
        <w:lastRenderedPageBreak/>
        <w:t>IDCT16x</w:t>
      </w:r>
      <w:proofErr w:type="gramStart"/>
      <w:r w:rsidRPr="009629AD">
        <w:rPr>
          <w:highlight w:val="lightGray"/>
          <w:lang w:val="fr-CH"/>
        </w:rPr>
        <w:t>16( z</w:t>
      </w:r>
      <w:proofErr w:type="gramEnd"/>
      <w:r w:rsidRPr="009629AD">
        <w:rPr>
          <w:highlight w:val="lightGray"/>
          <w:lang w:val="fr-CH"/>
        </w:rPr>
        <w:t> ) = r * z * r</w:t>
      </w:r>
      <w:r w:rsidRPr="009629AD">
        <w:rPr>
          <w:highlight w:val="lightGray"/>
          <w:vertAlign w:val="superscript"/>
          <w:lang w:val="fr-CH"/>
        </w:rPr>
        <w:t>T</w:t>
      </w:r>
      <w:r w:rsidRPr="009629AD">
        <w:rPr>
          <w:highlight w:val="lightGray"/>
          <w:lang w:val="fr-CH"/>
        </w:rPr>
        <w:tab/>
      </w:r>
      <w:r w:rsidRPr="009629AD">
        <w:rPr>
          <w:highlight w:val="lightGray"/>
          <w:lang w:val="fr-CH"/>
        </w:rPr>
        <w:tab/>
        <w:t>(</w:t>
      </w:r>
      <w:r w:rsidRPr="009629AD">
        <w:rPr>
          <w:highlight w:val="lightGray"/>
        </w:rPr>
        <w:fldChar w:fldCharType="begin" w:fldLock="1"/>
      </w:r>
      <w:r w:rsidRPr="009629AD">
        <w:rPr>
          <w:highlight w:val="lightGray"/>
          <w:lang w:val="fr-CH"/>
        </w:rPr>
        <w:instrText xml:space="preserve"> SEQ Equation \* ARABIC </w:instrText>
      </w:r>
      <w:r w:rsidRPr="009629AD">
        <w:rPr>
          <w:highlight w:val="lightGray"/>
        </w:rPr>
        <w:fldChar w:fldCharType="separate"/>
      </w:r>
      <w:r w:rsidRPr="009629AD">
        <w:rPr>
          <w:noProof/>
          <w:highlight w:val="lightGray"/>
          <w:lang w:val="fr-CH"/>
        </w:rPr>
        <w:t>29</w:t>
      </w:r>
      <w:r w:rsidRPr="009629AD">
        <w:rPr>
          <w:highlight w:val="lightGray"/>
        </w:rPr>
        <w:fldChar w:fldCharType="end"/>
      </w:r>
      <w:r w:rsidRPr="009629AD">
        <w:rPr>
          <w:highlight w:val="lightGray"/>
          <w:lang w:val="fr-CH"/>
        </w:rPr>
        <w:t>)</w:t>
      </w:r>
    </w:p>
    <w:p w14:paraId="6FE68733" w14:textId="77777777" w:rsidR="00523155" w:rsidRPr="009629AD" w:rsidRDefault="00523155" w:rsidP="00523155">
      <w:pPr>
        <w:pStyle w:val="enumlev1"/>
        <w:ind w:left="397"/>
        <w:rPr>
          <w:highlight w:val="lightGray"/>
        </w:rPr>
      </w:pPr>
      <w:r w:rsidRPr="009629AD">
        <w:rPr>
          <w:highlight w:val="lightGray"/>
          <w:lang w:val="fr-CH"/>
        </w:rPr>
        <w:tab/>
      </w:r>
      <w:r w:rsidRPr="009629AD">
        <w:rPr>
          <w:highlight w:val="lightGray"/>
        </w:rPr>
        <w:t>where the superscript T indicates a matrix transposition and r is the 16x16 matrix with elements r</w:t>
      </w:r>
      <w:r w:rsidRPr="009629AD">
        <w:rPr>
          <w:highlight w:val="lightGray"/>
          <w:vertAlign w:val="subscript"/>
        </w:rPr>
        <w:t>ij</w:t>
      </w:r>
      <w:r w:rsidRPr="009629AD">
        <w:rPr>
          <w:highlight w:val="lightGray"/>
        </w:rPr>
        <w:t xml:space="preserve"> specified by:</w:t>
      </w:r>
    </w:p>
    <w:p w14:paraId="79DD919B" w14:textId="77777777" w:rsidR="00523155" w:rsidRPr="009629AD" w:rsidRDefault="00523155" w:rsidP="00523155">
      <w:pPr>
        <w:pStyle w:val="Equation"/>
        <w:keepLines/>
        <w:tabs>
          <w:tab w:val="left" w:pos="540"/>
          <w:tab w:val="left" w:pos="851"/>
          <w:tab w:val="left" w:pos="1418"/>
        </w:tabs>
        <w:ind w:left="540"/>
        <w:rPr>
          <w:highlight w:val="lightGray"/>
        </w:rPr>
      </w:pPr>
      <m:oMath>
        <m:sSub>
          <m:sSubPr>
            <m:ctrlPr>
              <w:rPr>
                <w:rFonts w:ascii="Cambria Math" w:hAnsi="Cambria Math"/>
                <w:iCs/>
                <w:snapToGrid w:val="0"/>
                <w:highlight w:val="lightGray"/>
              </w:rPr>
            </m:ctrlPr>
          </m:sSubPr>
          <m:e>
            <m:r>
              <m:rPr>
                <m:sty m:val="p"/>
              </m:rPr>
              <w:rPr>
                <w:rFonts w:ascii="Cambria Math" w:hAnsi="Cambria Math"/>
                <w:snapToGrid w:val="0"/>
                <w:highlight w:val="lightGray"/>
              </w:rPr>
              <m:t>r</m:t>
            </m:r>
          </m:e>
          <m:sub>
            <m:r>
              <m:rPr>
                <m:sty m:val="p"/>
              </m:rPr>
              <w:rPr>
                <w:rFonts w:ascii="Cambria Math" w:hAnsi="Cambria Math"/>
                <w:snapToGrid w:val="0"/>
                <w:highlight w:val="lightGray"/>
              </w:rPr>
              <m:t>i,j</m:t>
            </m:r>
          </m:sub>
        </m:sSub>
        <m:r>
          <m:rPr>
            <m:nor/>
          </m:rPr>
          <w:rPr>
            <w:snapToGrid w:val="0"/>
            <w:highlight w:val="lightGray"/>
          </w:rPr>
          <m:t xml:space="preserve"> = </m:t>
        </m:r>
        <m:f>
          <m:fPr>
            <m:ctrlPr>
              <w:rPr>
                <w:rFonts w:ascii="Cambria Math" w:hAnsi="Cambria Math"/>
                <w:i/>
                <w:snapToGrid w:val="0"/>
                <w:highlight w:val="lightGray"/>
              </w:rPr>
            </m:ctrlPr>
          </m:fPr>
          <m:num>
            <m:r>
              <w:rPr>
                <w:rFonts w:ascii="Cambria Math" w:hAnsi="Cambria Math"/>
                <w:snapToGrid w:val="0"/>
                <w:highlight w:val="lightGray"/>
              </w:rPr>
              <m:t xml:space="preserve">( </m:t>
            </m:r>
            <m:d>
              <m:dPr>
                <m:ctrlPr>
                  <w:rPr>
                    <w:rFonts w:ascii="Cambria Math" w:hAnsi="Cambria Math"/>
                    <w:i/>
                    <w:snapToGrid w:val="0"/>
                    <w:highlight w:val="lightGray"/>
                  </w:rPr>
                </m:ctrlPr>
              </m:dPr>
              <m:e>
                <m:r>
                  <w:rPr>
                    <w:rFonts w:ascii="Cambria Math" w:hAnsi="Cambria Math"/>
                    <w:snapToGrid w:val="0"/>
                    <w:highlight w:val="lightGray"/>
                  </w:rPr>
                  <m:t xml:space="preserve"> </m:t>
                </m:r>
                <m:r>
                  <m:rPr>
                    <m:sty m:val="p"/>
                  </m:rPr>
                  <w:rPr>
                    <w:rFonts w:ascii="Cambria Math" w:hAnsi="Cambria Math"/>
                    <w:snapToGrid w:val="0"/>
                    <w:highlight w:val="lightGray"/>
                  </w:rPr>
                  <m:t>i</m:t>
                </m:r>
                <m:r>
                  <w:rPr>
                    <w:rFonts w:ascii="Cambria Math" w:hAnsi="Cambria Math"/>
                    <w:snapToGrid w:val="0"/>
                    <w:highlight w:val="lightGray"/>
                  </w:rPr>
                  <m:t xml:space="preserve">  = =  0 </m:t>
                </m:r>
              </m:e>
            </m:d>
            <m:r>
              <w:rPr>
                <w:rFonts w:ascii="Cambria Math" w:hAnsi="Cambria Math"/>
                <w:snapToGrid w:val="0"/>
                <w:highlight w:val="lightGray"/>
              </w:rPr>
              <m:t xml:space="preserve"> ? 1  : </m:t>
            </m:r>
            <m:r>
              <m:rPr>
                <m:sty m:val="p"/>
              </m:rPr>
              <w:rPr>
                <w:rFonts w:ascii="Cambria Math" w:hAnsi="Cambria Math"/>
                <w:snapToGrid w:val="0"/>
                <w:highlight w:val="lightGray"/>
              </w:rPr>
              <m:t>Sqrt( 2 )</m:t>
            </m:r>
          </m:num>
          <m:den>
            <m:r>
              <w:rPr>
                <w:rFonts w:ascii="Cambria Math" w:hAnsi="Cambria Math"/>
                <w:snapToGrid w:val="0"/>
                <w:highlight w:val="lightGray"/>
              </w:rPr>
              <m:t>4</m:t>
            </m:r>
          </m:den>
        </m:f>
        <m:r>
          <w:rPr>
            <w:rFonts w:ascii="Cambria Math" w:hAnsi="Cambria Math"/>
            <w:snapToGrid w:val="0"/>
            <w:highlight w:val="lightGray"/>
          </w:rPr>
          <m:t xml:space="preserve">* </m:t>
        </m:r>
        <m:r>
          <m:rPr>
            <m:nor/>
          </m:rPr>
          <w:rPr>
            <w:iCs/>
            <w:snapToGrid w:val="0"/>
            <w:highlight w:val="lightGray"/>
          </w:rPr>
          <m:t>Cos</m:t>
        </m:r>
        <m:d>
          <m:dPr>
            <m:ctrlPr>
              <w:rPr>
                <w:rFonts w:ascii="Cambria Math" w:hAnsi="Cambria Math"/>
                <w:iCs/>
                <w:snapToGrid w:val="0"/>
                <w:highlight w:val="lightGray"/>
              </w:rPr>
            </m:ctrlPr>
          </m:dPr>
          <m:e>
            <m:r>
              <w:rPr>
                <w:rFonts w:ascii="Cambria Math" w:hAnsi="Cambria Math"/>
                <w:snapToGrid w:val="0"/>
                <w:highlight w:val="lightGray"/>
              </w:rPr>
              <m:t xml:space="preserve"> </m:t>
            </m:r>
            <m:f>
              <m:fPr>
                <m:ctrlPr>
                  <w:rPr>
                    <w:rFonts w:ascii="Cambria Math" w:hAnsi="Cambria Math"/>
                    <w:i/>
                    <w:iCs/>
                    <w:snapToGrid w:val="0"/>
                    <w:highlight w:val="lightGray"/>
                  </w:rPr>
                </m:ctrlPr>
              </m:fPr>
              <m:num>
                <m:r>
                  <m:rPr>
                    <m:nor/>
                  </m:rPr>
                  <w:rPr>
                    <w:iCs/>
                    <w:snapToGrid w:val="0"/>
                    <w:highlight w:val="lightGray"/>
                  </w:rPr>
                  <m:t xml:space="preserve">i * </m:t>
                </m:r>
                <m:d>
                  <m:dPr>
                    <m:ctrlPr>
                      <w:rPr>
                        <w:rFonts w:ascii="Cambria Math" w:hAnsi="Cambria Math"/>
                        <w:i/>
                        <w:iCs/>
                        <w:snapToGrid w:val="0"/>
                        <w:highlight w:val="lightGray"/>
                      </w:rPr>
                    </m:ctrlPr>
                  </m:dPr>
                  <m:e>
                    <m:r>
                      <m:rPr>
                        <m:nor/>
                      </m:rPr>
                      <w:rPr>
                        <w:iCs/>
                        <w:snapToGrid w:val="0"/>
                        <w:highlight w:val="lightGray"/>
                      </w:rPr>
                      <m:t xml:space="preserve"> 2 * j + 1  </m:t>
                    </m:r>
                  </m:e>
                </m:d>
                <m:r>
                  <m:rPr>
                    <m:nor/>
                  </m:rPr>
                  <w:rPr>
                    <w:iCs/>
                    <w:snapToGrid w:val="0"/>
                    <w:highlight w:val="lightGray"/>
                  </w:rPr>
                  <m:t xml:space="preserve"> * π</m:t>
                </m:r>
              </m:num>
              <m:den>
                <m:r>
                  <m:rPr>
                    <m:nor/>
                  </m:rPr>
                  <w:rPr>
                    <w:iCs/>
                    <w:snapToGrid w:val="0"/>
                    <w:highlight w:val="lightGray"/>
                  </w:rPr>
                  <m:t>32</m:t>
                </m:r>
              </m:den>
            </m:f>
            <m:r>
              <w:rPr>
                <w:rFonts w:ascii="Cambria Math" w:hAnsi="Cambria Math"/>
                <w:snapToGrid w:val="0"/>
                <w:highlight w:val="lightGray"/>
              </w:rPr>
              <m:t xml:space="preserve"> </m:t>
            </m:r>
          </m:e>
        </m:d>
      </m:oMath>
      <w:r w:rsidRPr="009629AD">
        <w:rPr>
          <w:iCs/>
          <w:snapToGrid w:val="0"/>
          <w:highlight w:val="lightGray"/>
        </w:rPr>
        <w:tab/>
      </w:r>
      <w:r w:rsidRPr="009629AD">
        <w:rPr>
          <w:highlight w:val="lightGray"/>
        </w:rPr>
        <w:tab/>
        <w:t>(</w:t>
      </w:r>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30</w:t>
      </w:r>
      <w:r w:rsidRPr="009629AD">
        <w:rPr>
          <w:highlight w:val="lightGray"/>
        </w:rPr>
        <w:fldChar w:fldCharType="end"/>
      </w:r>
      <w:r w:rsidRPr="009629AD">
        <w:rPr>
          <w:highlight w:val="lightGray"/>
        </w:rPr>
        <w:t>)</w:t>
      </w:r>
    </w:p>
    <w:p w14:paraId="4427DEAB" w14:textId="77777777" w:rsidR="00523155" w:rsidRPr="009629AD" w:rsidRDefault="00523155" w:rsidP="00523155">
      <w:pPr>
        <w:pStyle w:val="enumlev1"/>
        <w:ind w:left="397"/>
        <w:rPr>
          <w:highlight w:val="lightGray"/>
        </w:rPr>
      </w:pPr>
      <w:r w:rsidRPr="009629AD">
        <w:rPr>
          <w:highlight w:val="lightGray"/>
        </w:rPr>
        <w:tab/>
        <w:t xml:space="preserve">where </w:t>
      </w:r>
      <w:r w:rsidRPr="009629AD">
        <w:rPr>
          <w:highlight w:val="lightGray"/>
        </w:rPr>
        <w:sym w:font="Symbol" w:char="F070"/>
      </w:r>
      <w:r w:rsidRPr="009629AD">
        <w:rPr>
          <w:highlight w:val="lightGray"/>
        </w:rPr>
        <w:t xml:space="preserve"> is Archimedes' constant 3.141 592 653 589 793....</w:t>
      </w:r>
    </w:p>
    <w:p w14:paraId="48962D99" w14:textId="77777777" w:rsidR="00523155" w:rsidRPr="009629AD" w:rsidRDefault="00523155" w:rsidP="00523155">
      <w:pPr>
        <w:pStyle w:val="enumlev1"/>
        <w:ind w:left="397"/>
        <w:rPr>
          <w:highlight w:val="lightGray"/>
        </w:rPr>
      </w:pPr>
      <w:r w:rsidRPr="009629AD">
        <w:rPr>
          <w:highlight w:val="lightGray"/>
        </w:rPr>
        <w:tab/>
      </w:r>
      <w:proofErr w:type="gramStart"/>
      <w:r w:rsidRPr="009629AD">
        <w:rPr>
          <w:highlight w:val="lightGray"/>
        </w:rPr>
        <w:t>Q[</w:t>
      </w:r>
      <w:proofErr w:type="gramEnd"/>
      <w:r w:rsidRPr="009629AD">
        <w:rPr>
          <w:highlight w:val="lightGray"/>
        </w:rPr>
        <w:t> c ] is formed by the frequency-filtered blocks filteredRv.</w:t>
      </w:r>
    </w:p>
    <w:p w14:paraId="44601A80" w14:textId="4B40D8B9" w:rsidR="00523155" w:rsidRPr="009629AD" w:rsidRDefault="00523155" w:rsidP="00523155">
      <w:pPr>
        <w:pStyle w:val="Note1"/>
        <w:ind w:left="806"/>
        <w:rPr>
          <w:highlight w:val="lightGray"/>
        </w:rPr>
      </w:pPr>
      <w:r w:rsidRPr="009629AD">
        <w:rPr>
          <w:highlight w:val="lightGray"/>
        </w:rPr>
        <w:t>NOTE </w:t>
      </w:r>
      <w:r w:rsidRPr="009629AD">
        <w:rPr>
          <w:highlight w:val="lightGray"/>
        </w:rPr>
        <w:fldChar w:fldCharType="begin" w:fldLock="1"/>
      </w:r>
      <w:r w:rsidRPr="009629AD">
        <w:rPr>
          <w:highlight w:val="lightGray"/>
        </w:rPr>
        <w:instrText xml:space="preserve"> SEQ NoteCounter \* MERGEFORMAT </w:instrText>
      </w:r>
      <w:r w:rsidRPr="009629AD">
        <w:rPr>
          <w:highlight w:val="lightGray"/>
        </w:rPr>
        <w:fldChar w:fldCharType="separate"/>
      </w:r>
      <w:r w:rsidRPr="009629AD">
        <w:rPr>
          <w:noProof/>
          <w:highlight w:val="lightGray"/>
        </w:rPr>
        <w:t>8</w:t>
      </w:r>
      <w:r w:rsidRPr="009629AD">
        <w:rPr>
          <w:noProof/>
          <w:highlight w:val="lightGray"/>
        </w:rPr>
        <w:fldChar w:fldCharType="end"/>
      </w:r>
      <w:r w:rsidRPr="009629AD">
        <w:rPr>
          <w:highlight w:val="lightGray"/>
        </w:rPr>
        <w:t xml:space="preserve"> – Coded model values are based on blocks of size 16x16, but a decoder implementation could use other block sizes. For example, decoders implementing the IDCT on 8x8 blocks could down-convert by a factor of two the set of coded model values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s</w:t>
      </w:r>
      <w:r w:rsidRPr="009629AD">
        <w:rPr>
          <w:highlight w:val="lightGray"/>
          <w:vertAlign w:val="subscript"/>
        </w:rPr>
        <w:t>j</w:t>
      </w:r>
      <w:r w:rsidRPr="009629AD">
        <w:rPr>
          <w:highlight w:val="lightGray"/>
        </w:rPr>
        <w:t> ][ i ] for i equal to 1..4.</w:t>
      </w:r>
    </w:p>
    <w:p w14:paraId="35E58B20" w14:textId="77777777" w:rsidR="00523155" w:rsidRPr="009629AD" w:rsidRDefault="00523155" w:rsidP="00523155">
      <w:pPr>
        <w:pStyle w:val="Note1"/>
        <w:ind w:left="806"/>
        <w:rPr>
          <w:highlight w:val="lightGray"/>
        </w:rPr>
      </w:pPr>
      <w:r w:rsidRPr="009629AD">
        <w:rPr>
          <w:highlight w:val="lightGray"/>
        </w:rPr>
        <w:t>NOTE </w:t>
      </w:r>
      <w:r w:rsidRPr="009629AD">
        <w:rPr>
          <w:highlight w:val="lightGray"/>
        </w:rPr>
        <w:fldChar w:fldCharType="begin" w:fldLock="1"/>
      </w:r>
      <w:r w:rsidRPr="009629AD">
        <w:rPr>
          <w:highlight w:val="lightGray"/>
        </w:rPr>
        <w:instrText xml:space="preserve"> SEQ NoteCounter \* MERGEFORMAT </w:instrText>
      </w:r>
      <w:r w:rsidRPr="009629AD">
        <w:rPr>
          <w:highlight w:val="lightGray"/>
        </w:rPr>
        <w:fldChar w:fldCharType="separate"/>
      </w:r>
      <w:r w:rsidRPr="009629AD">
        <w:rPr>
          <w:noProof/>
          <w:highlight w:val="lightGray"/>
        </w:rPr>
        <w:t>9</w:t>
      </w:r>
      <w:r w:rsidRPr="009629AD">
        <w:rPr>
          <w:noProof/>
          <w:highlight w:val="lightGray"/>
        </w:rPr>
        <w:fldChar w:fldCharType="end"/>
      </w:r>
      <w:r w:rsidRPr="009629AD">
        <w:rPr>
          <w:highlight w:val="lightGray"/>
        </w:rPr>
        <w:t> – To reduce the degree of visible blocks that result from mosaicking the frequency-filtered blocks filteredRv, decoders could apply a low-pass filter to the boundaries between frequency-filtered blocks.</w:t>
      </w:r>
    </w:p>
    <w:p w14:paraId="4217104F" w14:textId="68FB7DF6" w:rsidR="00523155" w:rsidRPr="009629AD" w:rsidRDefault="00523155" w:rsidP="00523155">
      <w:pPr>
        <w:pStyle w:val="enumlev1"/>
        <w:keepNext/>
        <w:ind w:left="403" w:hanging="403"/>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model_id is equal to 1), an auto-regression model enables simulating the original film grain for c = </w:t>
      </w:r>
      <w:proofErr w:type="gramStart"/>
      <w:r w:rsidRPr="009629AD">
        <w:rPr>
          <w:highlight w:val="lightGray"/>
        </w:rPr>
        <w:t>0..</w:t>
      </w:r>
      <w:proofErr w:type="gramEnd"/>
      <w:r w:rsidRPr="009629AD">
        <w:rPr>
          <w:highlight w:val="lightGray"/>
        </w:rPr>
        <w:t>2, x = 0..PicWidthInLumaSamples − </w:t>
      </w:r>
      <w:r w:rsidRPr="009629AD">
        <w:rPr>
          <w:highlight w:val="lightGray"/>
          <w:lang w:eastAsia="ko-KR"/>
        </w:rPr>
        <w:t>1,</w:t>
      </w:r>
      <w:r w:rsidRPr="009629AD">
        <w:rPr>
          <w:highlight w:val="lightGray"/>
        </w:rPr>
        <w:t xml:space="preserve"> and y = 0..PicHeightInLumaSamples − </w:t>
      </w:r>
      <w:r w:rsidRPr="009629AD">
        <w:rPr>
          <w:highlight w:val="lightGray"/>
          <w:lang w:eastAsia="ko-KR"/>
        </w:rPr>
        <w:t>1</w:t>
      </w:r>
      <w:r w:rsidRPr="009629AD">
        <w:rPr>
          <w:highlight w:val="lightGray"/>
        </w:rPr>
        <w:t xml:space="preserve"> as specified by:</w:t>
      </w:r>
    </w:p>
    <w:p w14:paraId="09D97DB2" w14:textId="691D1EEE" w:rsidR="00523155" w:rsidRPr="009629AD" w:rsidRDefault="00523155" w:rsidP="00523155">
      <w:pPr>
        <w:pStyle w:val="Equation"/>
        <w:keepLines/>
        <w:tabs>
          <w:tab w:val="clear" w:pos="794"/>
          <w:tab w:val="clear" w:pos="1588"/>
          <w:tab w:val="left" w:pos="851"/>
          <w:tab w:val="left" w:pos="1134"/>
          <w:tab w:val="left" w:pos="1418"/>
        </w:tabs>
        <w:ind w:left="850" w:hanging="288"/>
        <w:rPr>
          <w:highlight w:val="lightGray"/>
        </w:rPr>
      </w:pPr>
      <w:r w:rsidRPr="009629AD">
        <w:rPr>
          <w:highlight w:val="lightGray"/>
        </w:rPr>
        <w:t xml:space="preserve">G[ c ][ x ][ y ] =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][ 0 ] * n[ c ][ x][ y ] +</w:t>
      </w:r>
      <w:r w:rsidRPr="009629AD">
        <w:rPr>
          <w:highlight w:val="lightGray"/>
        </w:rPr>
        <w:br/>
      </w:r>
      <w:r w:rsidRPr="009629AD">
        <w:rPr>
          <w:highlight w:val="lightGray"/>
        </w:rPr>
        <w:tab/>
      </w:r>
      <w:r w:rsidRPr="009629AD">
        <w:rPr>
          <w:highlight w:val="lightGray"/>
        </w:rPr>
        <w:tab/>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][ 1 ] * ( G[ c ][ x − 1 ][ y ] +</w:t>
      </w:r>
      <w:r w:rsidRPr="009629AD">
        <w:rPr>
          <w:highlight w:val="lightGray"/>
        </w:rPr>
        <w:br/>
      </w:r>
      <w:r w:rsidRPr="009629AD">
        <w:rPr>
          <w:highlight w:val="lightGray"/>
        </w:rPr>
        <w:tab/>
      </w:r>
      <w:r w:rsidRPr="009629AD">
        <w:rPr>
          <w:highlight w:val="lightGray"/>
        </w:rPr>
        <w:tab/>
        <w:t xml:space="preserve">(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][ 4 ] * G[ c ][ x ][ y − 1 ] )  &gt;&gt;</w:t>
      </w:r>
      <w:r w:rsidRPr="009629AD">
        <w:rPr>
          <w:highlight w:val="lightGray"/>
        </w:rPr>
        <w:br/>
      </w:r>
      <w:r w:rsidRPr="009629AD">
        <w:rPr>
          <w:highlight w:val="lightGray"/>
        </w:rPr>
        <w:tab/>
      </w:r>
      <w:r w:rsidRPr="009629AD">
        <w:rPr>
          <w:highlight w:val="lightGray"/>
        </w:rPr>
        <w:tab/>
      </w:r>
      <w:r w:rsidR="00A400A5" w:rsidRPr="009629AD">
        <w:rPr>
          <w:highlight w:val="lightGray"/>
        </w:rPr>
        <w:t>fge_</w:t>
      </w:r>
      <w:r w:rsidRPr="009629AD">
        <w:rPr>
          <w:highlight w:val="lightGray"/>
        </w:rPr>
        <w:t xml:space="preserve">log2_scale_factor ) )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][ 3 ] *</w:t>
      </w:r>
      <w:r w:rsidRPr="009629AD">
        <w:rPr>
          <w:highlight w:val="lightGray"/>
        </w:rPr>
        <w:br/>
      </w:r>
      <w:r w:rsidRPr="009629AD">
        <w:rPr>
          <w:highlight w:val="lightGray"/>
        </w:rPr>
        <w:tab/>
      </w:r>
      <w:r w:rsidRPr="009629AD">
        <w:rPr>
          <w:highlight w:val="lightGray"/>
        </w:rPr>
        <w:tab/>
        <w:t xml:space="preserve">(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][ 4 ] * ( G[ c ][ x − 1 ][ y − 1 ] + G[ c ][ x + 1 ][ y − 1 ] ) )  &gt;&gt;</w:t>
      </w:r>
      <w:r w:rsidRPr="009629AD">
        <w:rPr>
          <w:highlight w:val="lightGray"/>
        </w:rPr>
        <w:tab/>
        <w:t>(</w:t>
      </w:r>
      <w:bookmarkStart w:id="19" w:name="Equation39"/>
      <w:r w:rsidRPr="009629AD">
        <w:rPr>
          <w:highlight w:val="lightGray"/>
        </w:rPr>
        <w:fldChar w:fldCharType="begin" w:fldLock="1"/>
      </w:r>
      <w:r w:rsidRPr="009629AD">
        <w:rPr>
          <w:highlight w:val="lightGray"/>
        </w:rPr>
        <w:instrText xml:space="preserve"> SEQ Equation \* ARABIC </w:instrText>
      </w:r>
      <w:r w:rsidRPr="009629AD">
        <w:rPr>
          <w:highlight w:val="lightGray"/>
        </w:rPr>
        <w:fldChar w:fldCharType="separate"/>
      </w:r>
      <w:r w:rsidRPr="009629AD">
        <w:rPr>
          <w:noProof/>
          <w:highlight w:val="lightGray"/>
        </w:rPr>
        <w:t>31</w:t>
      </w:r>
      <w:r w:rsidRPr="009629AD">
        <w:rPr>
          <w:highlight w:val="lightGray"/>
        </w:rPr>
        <w:fldChar w:fldCharType="end"/>
      </w:r>
      <w:bookmarkEnd w:id="19"/>
      <w:r w:rsidRPr="009629AD">
        <w:rPr>
          <w:highlight w:val="lightGray"/>
        </w:rPr>
        <w:t>)</w:t>
      </w:r>
      <w:r w:rsidRPr="009629AD">
        <w:rPr>
          <w:highlight w:val="lightGray"/>
        </w:rPr>
        <w:br/>
      </w:r>
      <w:r w:rsidRPr="009629AD">
        <w:rPr>
          <w:highlight w:val="lightGray"/>
        </w:rPr>
        <w:tab/>
      </w:r>
      <w:r w:rsidRPr="009629AD">
        <w:rPr>
          <w:highlight w:val="lightGray"/>
        </w:rPr>
        <w:tab/>
      </w:r>
      <w:r w:rsidR="00A400A5" w:rsidRPr="009629AD">
        <w:rPr>
          <w:highlight w:val="lightGray"/>
        </w:rPr>
        <w:t>fge_</w:t>
      </w:r>
      <w:r w:rsidRPr="009629AD">
        <w:rPr>
          <w:highlight w:val="lightGray"/>
        </w:rPr>
        <w:t>log2_scale_factor ) +</w:t>
      </w:r>
      <w:r w:rsidRPr="009629AD">
        <w:rPr>
          <w:highlight w:val="lightGray"/>
        </w:rPr>
        <w:br/>
      </w:r>
      <w:r w:rsidRPr="009629AD">
        <w:rPr>
          <w:highlight w:val="lightGray"/>
        </w:rPr>
        <w:tab/>
      </w:r>
      <w:r w:rsidRPr="009629AD">
        <w:rPr>
          <w:highlight w:val="lightGray"/>
        </w:rPr>
        <w:tab/>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][ 5 ] * ( G[ c ][ x − 2 ][ y ] +</w:t>
      </w:r>
      <w:r w:rsidRPr="009629AD">
        <w:rPr>
          <w:highlight w:val="lightGray"/>
        </w:rPr>
        <w:br/>
      </w:r>
      <w:r w:rsidRPr="009629AD">
        <w:rPr>
          <w:highlight w:val="lightGray"/>
        </w:rPr>
        <w:tab/>
      </w:r>
      <w:r w:rsidRPr="009629AD">
        <w:rPr>
          <w:highlight w:val="lightGray"/>
        </w:rPr>
        <w:tab/>
        <w:t>(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xml:space="preserve"> ][ 4 ] * </w:t>
      </w:r>
      <w:r w:rsidR="00A400A5" w:rsidRPr="009629AD">
        <w:rPr>
          <w:highlight w:val="lightGray"/>
        </w:rPr>
        <w:t>fge_</w:t>
      </w:r>
      <w:r w:rsidRPr="009629AD">
        <w:rPr>
          <w:highlight w:val="lightGray"/>
        </w:rPr>
        <w:t>comp_model_value[ c ][ s</w:t>
      </w:r>
      <w:r w:rsidRPr="009629AD">
        <w:rPr>
          <w:highlight w:val="lightGray"/>
          <w:vertAlign w:val="subscript"/>
        </w:rPr>
        <w:t>j</w:t>
      </w:r>
      <w:r w:rsidRPr="009629AD">
        <w:rPr>
          <w:highlight w:val="lightGray"/>
        </w:rPr>
        <w:t> ][ 4 ] * G[ c ][ x ][ y − 2 ] )  &gt;&gt;</w:t>
      </w:r>
      <w:r w:rsidRPr="009629AD">
        <w:rPr>
          <w:highlight w:val="lightGray"/>
        </w:rPr>
        <w:br/>
      </w:r>
      <w:r w:rsidRPr="009629AD">
        <w:rPr>
          <w:highlight w:val="lightGray"/>
        </w:rPr>
        <w:tab/>
      </w:r>
      <w:r w:rsidRPr="009629AD">
        <w:rPr>
          <w:highlight w:val="lightGray"/>
        </w:rPr>
        <w:tab/>
        <w:t xml:space="preserve">( 2 * </w:t>
      </w:r>
      <w:r w:rsidR="00A400A5" w:rsidRPr="009629AD">
        <w:rPr>
          <w:highlight w:val="lightGray"/>
        </w:rPr>
        <w:t>fge_</w:t>
      </w:r>
      <w:r w:rsidRPr="009629AD">
        <w:rPr>
          <w:highlight w:val="lightGray"/>
        </w:rPr>
        <w:t>log2_scale_factor ) ) ) +</w:t>
      </w:r>
      <w:r w:rsidRPr="009629AD">
        <w:rPr>
          <w:highlight w:val="lightGray"/>
        </w:rPr>
        <w:br/>
      </w:r>
      <w:r w:rsidRPr="009629AD">
        <w:rPr>
          <w:highlight w:val="lightGray"/>
        </w:rPr>
        <w:tab/>
      </w:r>
      <w:r w:rsidRPr="009629AD">
        <w:rPr>
          <w:highlight w:val="lightGray"/>
        </w:rPr>
        <w:tab/>
      </w:r>
      <w:r w:rsidR="00A400A5" w:rsidRPr="009629AD">
        <w:rPr>
          <w:highlight w:val="lightGray"/>
        </w:rPr>
        <w:t>fge_</w:t>
      </w:r>
      <w:r w:rsidRPr="009629AD">
        <w:rPr>
          <w:highlight w:val="lightGray"/>
        </w:rPr>
        <w:tab/>
        <w:t>comp_model_value[ c ][ s</w:t>
      </w:r>
      <w:r w:rsidRPr="009629AD">
        <w:rPr>
          <w:highlight w:val="lightGray"/>
          <w:vertAlign w:val="subscript"/>
        </w:rPr>
        <w:t>j</w:t>
      </w:r>
      <w:r w:rsidRPr="009629AD">
        <w:rPr>
          <w:highlight w:val="lightGray"/>
        </w:rPr>
        <w:t xml:space="preserve"> ][ 2 ] * G[ c − 1 ][ x ][ y ] )  &gt;&gt;  </w:t>
      </w:r>
      <w:r w:rsidR="00A400A5" w:rsidRPr="009629AD">
        <w:rPr>
          <w:highlight w:val="lightGray"/>
        </w:rPr>
        <w:t>fge_</w:t>
      </w:r>
      <w:r w:rsidRPr="009629AD">
        <w:rPr>
          <w:highlight w:val="lightGray"/>
        </w:rPr>
        <w:t>log2_scale_factor</w:t>
      </w:r>
    </w:p>
    <w:p w14:paraId="77B7C4B7" w14:textId="77777777" w:rsidR="00523155" w:rsidRPr="009629AD" w:rsidRDefault="00523155" w:rsidP="00523155">
      <w:pPr>
        <w:pStyle w:val="enumlev1"/>
        <w:ind w:left="397"/>
        <w:rPr>
          <w:highlight w:val="lightGray"/>
        </w:rPr>
      </w:pPr>
      <w:r w:rsidRPr="009629AD">
        <w:rPr>
          <w:highlight w:val="lightGray"/>
        </w:rPr>
        <w:tab/>
        <w:t>where n[ c ][ x ][ y ] is a random value with normalized Gaussian distribution (independent and identically distributed Gaussian random variable samples with zero mean and unity variance for each value of c, x, and y) and where the value of an element G[ c ][ x ][ y ] used in the right-hand side of the equation is inferred to be equal to 0 when any of the following conditions are true:</w:t>
      </w:r>
    </w:p>
    <w:p w14:paraId="6002A361" w14:textId="77777777" w:rsidR="00523155" w:rsidRPr="009629AD" w:rsidRDefault="00523155" w:rsidP="00523155">
      <w:pPr>
        <w:pStyle w:val="enumlev1"/>
        <w:ind w:left="794"/>
        <w:rPr>
          <w:highlight w:val="lightGray"/>
        </w:rPr>
      </w:pPr>
      <w:r w:rsidRPr="009629AD">
        <w:rPr>
          <w:highlight w:val="lightGray"/>
        </w:rPr>
        <w:t>–</w:t>
      </w:r>
      <w:r w:rsidRPr="009629AD">
        <w:rPr>
          <w:highlight w:val="lightGray"/>
        </w:rPr>
        <w:tab/>
        <w:t>c is less than 0,</w:t>
      </w:r>
    </w:p>
    <w:p w14:paraId="6042A6AA" w14:textId="77777777" w:rsidR="00523155" w:rsidRPr="009629AD" w:rsidRDefault="00523155" w:rsidP="00523155">
      <w:pPr>
        <w:pStyle w:val="enumlev1"/>
        <w:ind w:left="794"/>
        <w:rPr>
          <w:highlight w:val="lightGray"/>
        </w:rPr>
      </w:pPr>
      <w:r w:rsidRPr="009629AD">
        <w:rPr>
          <w:highlight w:val="lightGray"/>
        </w:rPr>
        <w:t>–</w:t>
      </w:r>
      <w:r w:rsidRPr="009629AD">
        <w:rPr>
          <w:highlight w:val="lightGray"/>
        </w:rPr>
        <w:tab/>
        <w:t>x is less than 0,</w:t>
      </w:r>
    </w:p>
    <w:p w14:paraId="7800AD35" w14:textId="77777777" w:rsidR="00523155" w:rsidRPr="009629AD" w:rsidRDefault="00523155" w:rsidP="00523155">
      <w:pPr>
        <w:pStyle w:val="enumlev1"/>
        <w:ind w:left="794"/>
        <w:rPr>
          <w:highlight w:val="lightGray"/>
        </w:rPr>
      </w:pPr>
      <w:r w:rsidRPr="009629AD">
        <w:rPr>
          <w:highlight w:val="lightGray"/>
        </w:rPr>
        <w:t>–</w:t>
      </w:r>
      <w:r w:rsidRPr="009629AD">
        <w:rPr>
          <w:highlight w:val="lightGray"/>
        </w:rPr>
        <w:tab/>
        <w:t>y is less than 0.</w:t>
      </w:r>
    </w:p>
    <w:p w14:paraId="4D01C835" w14:textId="6FF271B7"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][ 0 ] provides the first model value for the model as specified by </w:t>
      </w:r>
      <w:r w:rsidRPr="009629AD">
        <w:rPr>
          <w:highlight w:val="lightGray"/>
        </w:rPr>
        <w:t>fge_</w:t>
      </w:r>
      <w:r w:rsidR="00523155" w:rsidRPr="009629AD">
        <w:rPr>
          <w:highlight w:val="lightGray"/>
        </w:rPr>
        <w:t xml:space="preserve">model_id. </w:t>
      </w:r>
      <w:r w:rsidRPr="009629AD">
        <w:rPr>
          <w:highlight w:val="lightGray"/>
        </w:rPr>
        <w:t>fge_</w:t>
      </w:r>
      <w:r w:rsidR="00523155" w:rsidRPr="009629AD">
        <w:rPr>
          <w:highlight w:val="lightGray"/>
        </w:rPr>
        <w:t xml:space="preserve">comp_model_value[ c ][ i ][ 0 ] corresponds to the standard deviation of the Gaussian noise term in the generation functions specified in Equations </w:t>
      </w:r>
      <w:r w:rsidR="00523155" w:rsidRPr="009629AD">
        <w:rPr>
          <w:highlight w:val="lightGray"/>
        </w:rPr>
        <w:fldChar w:fldCharType="begin" w:fldLock="1"/>
      </w:r>
      <w:r w:rsidR="00523155" w:rsidRPr="009629AD">
        <w:rPr>
          <w:highlight w:val="lightGray"/>
        </w:rPr>
        <w:instrText xml:space="preserve"> REF Equation34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noProof/>
          <w:highlight w:val="lightGray"/>
          <w:lang w:val="es-ES_tradnl"/>
        </w:rPr>
        <w:t>26</w:t>
      </w:r>
      <w:r w:rsidR="00523155" w:rsidRPr="009629AD">
        <w:rPr>
          <w:highlight w:val="lightGray"/>
        </w:rPr>
        <w:fldChar w:fldCharType="end"/>
      </w:r>
      <w:r w:rsidR="00523155" w:rsidRPr="009629AD">
        <w:rPr>
          <w:highlight w:val="lightGray"/>
        </w:rPr>
        <w:t xml:space="preserve"> through </w:t>
      </w:r>
      <w:r w:rsidR="00523155" w:rsidRPr="009629AD">
        <w:rPr>
          <w:highlight w:val="lightGray"/>
        </w:rPr>
        <w:fldChar w:fldCharType="begin" w:fldLock="1"/>
      </w:r>
      <w:r w:rsidR="00523155" w:rsidRPr="009629AD">
        <w:rPr>
          <w:highlight w:val="lightGray"/>
        </w:rPr>
        <w:instrText xml:space="preserve"> REF Equation39 \h </w:instrText>
      </w:r>
      <w:r w:rsidR="00523155" w:rsidRPr="009629AD">
        <w:rPr>
          <w:highlight w:val="lightGray"/>
        </w:rPr>
      </w:r>
      <w:r w:rsidR="00DF7801">
        <w:rPr>
          <w:highlight w:val="lightGray"/>
        </w:rPr>
        <w:instrText xml:space="preserve"> \* MERGEFORMAT </w:instrText>
      </w:r>
      <w:r w:rsidR="00523155" w:rsidRPr="009629AD">
        <w:rPr>
          <w:highlight w:val="lightGray"/>
        </w:rPr>
        <w:fldChar w:fldCharType="separate"/>
      </w:r>
      <w:r w:rsidR="00523155" w:rsidRPr="009629AD">
        <w:rPr>
          <w:noProof/>
          <w:highlight w:val="lightGray"/>
        </w:rPr>
        <w:t>31</w:t>
      </w:r>
      <w:r w:rsidR="00523155" w:rsidRPr="009629AD">
        <w:rPr>
          <w:highlight w:val="lightGray"/>
        </w:rPr>
        <w:fldChar w:fldCharType="end"/>
      </w:r>
      <w:r w:rsidR="00523155" w:rsidRPr="009629AD">
        <w:rPr>
          <w:highlight w:val="lightGray"/>
        </w:rPr>
        <w:t>.</w:t>
      </w:r>
    </w:p>
    <w:p w14:paraId="586A8021" w14:textId="6D3CB071"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][ 1 ] provides the second model value for the model as specified by </w:t>
      </w:r>
      <w:r w:rsidRPr="009629AD">
        <w:rPr>
          <w:highlight w:val="lightGray"/>
        </w:rPr>
        <w:t>fge_</w:t>
      </w:r>
      <w:r w:rsidR="00523155" w:rsidRPr="009629AD">
        <w:rPr>
          <w:highlight w:val="lightGray"/>
        </w:rPr>
        <w:t xml:space="preserve">model_id. When </w:t>
      </w:r>
      <w:r w:rsidRPr="009629AD">
        <w:rPr>
          <w:highlight w:val="lightGray"/>
        </w:rPr>
        <w:t>fge_</w:t>
      </w:r>
      <w:r w:rsidR="00523155" w:rsidRPr="009629AD">
        <w:rPr>
          <w:highlight w:val="lightGray"/>
        </w:rPr>
        <w:t xml:space="preserve">model_id is equal to 0, </w:t>
      </w: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][ 1 ] shall be greater than or equal to 0 and less than 16.</w:t>
      </w:r>
    </w:p>
    <w:p w14:paraId="08C25AE4" w14:textId="2D8DE67F" w:rsidR="00523155" w:rsidRPr="009629AD" w:rsidRDefault="00523155" w:rsidP="00523155">
      <w:pPr>
        <w:rPr>
          <w:highlight w:val="lightGray"/>
        </w:rPr>
      </w:pPr>
      <w:r w:rsidRPr="009629AD">
        <w:rPr>
          <w:highlight w:val="lightGray"/>
        </w:rPr>
        <w:t xml:space="preserve">When not present in the film grain </w:t>
      </w:r>
      <w:r w:rsidR="008A577A">
        <w:rPr>
          <w:highlight w:val="lightGray"/>
        </w:rPr>
        <w:t>extension</w:t>
      </w:r>
      <w:r w:rsidRPr="009629AD">
        <w:rPr>
          <w:highlight w:val="lightGray"/>
        </w:rPr>
        <w:t xml:space="preserve"> SEI message,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][ 1 ] is inferred as follows:</w:t>
      </w:r>
    </w:p>
    <w:p w14:paraId="23259BB2" w14:textId="357B2B21"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][ 1 ] is inferred to be equal to 8.</w:t>
      </w:r>
    </w:p>
    <w:p w14:paraId="74D2BE59" w14:textId="5157FA68"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][ 1 ] is inferred to be equal to 0.</w:t>
      </w:r>
    </w:p>
    <w:p w14:paraId="53DD4F7F" w14:textId="059AF6CC"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][ 1 ] is interpreted as follows:</w:t>
      </w:r>
    </w:p>
    <w:p w14:paraId="6C3F9C04" w14:textId="358F2EAD"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][ 1 ] indicates the horizontal high cut frequency to be used to filter the DCT of a block of 16x16 random values.</w:t>
      </w:r>
    </w:p>
    <w:p w14:paraId="5F514055" w14:textId="246242E3"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][ 1 ] indicates the first order spatial correlation for neighbouring samples ( x − 1, y ) and ( x, y − 1 ).</w:t>
      </w:r>
    </w:p>
    <w:p w14:paraId="4B1DF8E3" w14:textId="47BD6993" w:rsidR="00523155" w:rsidRPr="009629AD" w:rsidRDefault="00A400A5" w:rsidP="00523155">
      <w:pPr>
        <w:rPr>
          <w:highlight w:val="lightGray"/>
        </w:rPr>
      </w:pPr>
      <w:r w:rsidRPr="009629AD">
        <w:rPr>
          <w:highlight w:val="lightGray"/>
        </w:rPr>
        <w:lastRenderedPageBreak/>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][ 2 ] provides the third model value for the model as specified by </w:t>
      </w:r>
      <w:r w:rsidRPr="009629AD">
        <w:rPr>
          <w:highlight w:val="lightGray"/>
        </w:rPr>
        <w:t>fge_</w:t>
      </w:r>
      <w:r w:rsidR="00523155" w:rsidRPr="009629AD">
        <w:rPr>
          <w:highlight w:val="lightGray"/>
        </w:rPr>
        <w:t xml:space="preserve">model_id. When </w:t>
      </w:r>
      <w:r w:rsidRPr="009629AD">
        <w:rPr>
          <w:highlight w:val="lightGray"/>
        </w:rPr>
        <w:t>fge_</w:t>
      </w:r>
      <w:r w:rsidR="00523155" w:rsidRPr="009629AD">
        <w:rPr>
          <w:highlight w:val="lightGray"/>
        </w:rPr>
        <w:t xml:space="preserve">model_id is equal to 0, </w:t>
      </w: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][ 2 ] shall be greater than or equal to 0 and less than 16.</w:t>
      </w:r>
    </w:p>
    <w:p w14:paraId="57E1E78B" w14:textId="53DFD9B0" w:rsidR="00523155" w:rsidRPr="009629AD" w:rsidRDefault="00523155" w:rsidP="00523155">
      <w:pPr>
        <w:rPr>
          <w:highlight w:val="lightGray"/>
        </w:rPr>
      </w:pPr>
      <w:r w:rsidRPr="009629AD">
        <w:rPr>
          <w:highlight w:val="lightGray"/>
        </w:rPr>
        <w:t xml:space="preserve">When not present in the film grain </w:t>
      </w:r>
      <w:r w:rsidR="008A577A">
        <w:rPr>
          <w:highlight w:val="lightGray"/>
        </w:rPr>
        <w:t>extension</w:t>
      </w:r>
      <w:r w:rsidRPr="009629AD">
        <w:rPr>
          <w:highlight w:val="lightGray"/>
        </w:rPr>
        <w:t xml:space="preserve"> SEI message,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][ 2 ] is inferred as follows:</w:t>
      </w:r>
    </w:p>
    <w:p w14:paraId="107C997D" w14:textId="06E77DDD"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xml:space="preserve"> c ][ i ][ 2 ] is inferred to be equal to </w:t>
      </w:r>
      <w:r w:rsidR="00A400A5" w:rsidRPr="009629AD">
        <w:rPr>
          <w:highlight w:val="lightGray"/>
        </w:rPr>
        <w:t>fge_</w:t>
      </w:r>
      <w:r w:rsidRPr="009629AD">
        <w:rPr>
          <w:highlight w:val="lightGray"/>
        </w:rPr>
        <w:t>comp_model_value[ c ][ i ][ 1 ]</w:t>
      </w:r>
    </w:p>
    <w:p w14:paraId="171909A8" w14:textId="2D036FDF"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][ 2 ] is inferred to be equal to 0.</w:t>
      </w:r>
    </w:p>
    <w:p w14:paraId="3694432E" w14:textId="0A54BC66"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][ 2 ] is interpreted as follows:</w:t>
      </w:r>
    </w:p>
    <w:p w14:paraId="70E20AAF" w14:textId="386B6248"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][ 2 ] indicates the vertical high cut frequency to be used to filter the DCT of a block of 16x16 random values.</w:t>
      </w:r>
    </w:p>
    <w:p w14:paraId="2AC0C6A6" w14:textId="03FF9C14"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][ 2 ] indicates the colour correlation between consecutive colour components.</w:t>
      </w:r>
    </w:p>
    <w:p w14:paraId="40919783" w14:textId="5E9529EA"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][ 3 ] provides the fourth model value for the model as specified by </w:t>
      </w:r>
      <w:r w:rsidRPr="009629AD">
        <w:rPr>
          <w:highlight w:val="lightGray"/>
        </w:rPr>
        <w:t>fge_</w:t>
      </w:r>
      <w:r w:rsidR="00523155" w:rsidRPr="009629AD">
        <w:rPr>
          <w:highlight w:val="lightGray"/>
        </w:rPr>
        <w:t xml:space="preserve">model_id. When </w:t>
      </w:r>
      <w:r w:rsidRPr="009629AD">
        <w:rPr>
          <w:highlight w:val="lightGray"/>
        </w:rPr>
        <w:t>fge_</w:t>
      </w:r>
      <w:r w:rsidR="00523155" w:rsidRPr="009629AD">
        <w:rPr>
          <w:highlight w:val="lightGray"/>
        </w:rPr>
        <w:t xml:space="preserve">model_id is equal to 0, </w:t>
      </w: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][ 3 ] shall be greater than or equal to 0 and less than or equal to </w:t>
      </w:r>
      <w:r w:rsidRPr="009629AD">
        <w:rPr>
          <w:highlight w:val="lightGray"/>
        </w:rPr>
        <w:t>fge_</w:t>
      </w:r>
      <w:r w:rsidR="00523155" w:rsidRPr="009629AD">
        <w:rPr>
          <w:highlight w:val="lightGray"/>
        </w:rPr>
        <w:t>comp_model_value[ c ][ i ][ 1 ].</w:t>
      </w:r>
    </w:p>
    <w:p w14:paraId="2C6E41D3" w14:textId="4795F049" w:rsidR="00523155" w:rsidRPr="009629AD" w:rsidRDefault="00523155" w:rsidP="00523155">
      <w:pPr>
        <w:rPr>
          <w:highlight w:val="lightGray"/>
        </w:rPr>
      </w:pPr>
      <w:r w:rsidRPr="009629AD">
        <w:rPr>
          <w:highlight w:val="lightGray"/>
        </w:rPr>
        <w:t xml:space="preserve">When not present in the film grain </w:t>
      </w:r>
      <w:r w:rsidR="008A577A">
        <w:rPr>
          <w:highlight w:val="lightGray"/>
        </w:rPr>
        <w:t>extension</w:t>
      </w:r>
      <w:r w:rsidRPr="009629AD">
        <w:rPr>
          <w:highlight w:val="lightGray"/>
        </w:rPr>
        <w:t xml:space="preserve"> SEI message,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][ 3 ] is inferred to be equal to 0.</w:t>
      </w:r>
    </w:p>
    <w:p w14:paraId="1CE00F33" w14:textId="7DE23B68" w:rsidR="00523155" w:rsidRPr="009629AD" w:rsidRDefault="00A400A5" w:rsidP="00523155">
      <w:pPr>
        <w:keepNext/>
        <w:keepLines/>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][ 3 ] is interpreted as follows:</w:t>
      </w:r>
    </w:p>
    <w:p w14:paraId="5AB3DF4F" w14:textId="26100FCA"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][ 3 ] indicates the horizontal low cut frequency to be used to filter the DCT of a block of 16x16 random values.</w:t>
      </w:r>
    </w:p>
    <w:p w14:paraId="418AB3FD" w14:textId="5CFBA578"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][ 3 ] indicates the first order spatial correlation for neighbouring samples ( x − 1, y − 1 ) and ( x + 1, y − 1 ).</w:t>
      </w:r>
    </w:p>
    <w:p w14:paraId="0127C608" w14:textId="6DF2F0EC"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][ 4 ] provides the fifth model value for the model as specified by </w:t>
      </w:r>
      <w:r w:rsidRPr="009629AD">
        <w:rPr>
          <w:highlight w:val="lightGray"/>
        </w:rPr>
        <w:t>fge_</w:t>
      </w:r>
      <w:r w:rsidR="00523155" w:rsidRPr="009629AD">
        <w:rPr>
          <w:highlight w:val="lightGray"/>
        </w:rPr>
        <w:t xml:space="preserve">model_id. When </w:t>
      </w:r>
      <w:r w:rsidRPr="009629AD">
        <w:rPr>
          <w:highlight w:val="lightGray"/>
        </w:rPr>
        <w:t>fge_</w:t>
      </w:r>
      <w:r w:rsidR="00523155" w:rsidRPr="009629AD">
        <w:rPr>
          <w:highlight w:val="lightGray"/>
        </w:rPr>
        <w:t xml:space="preserve">model_id is equal to 0, </w:t>
      </w: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][ 4 ] shall be greater than or equal to 0 and less than or equal to </w:t>
      </w:r>
      <w:r w:rsidRPr="009629AD">
        <w:rPr>
          <w:highlight w:val="lightGray"/>
        </w:rPr>
        <w:t>fge_</w:t>
      </w:r>
      <w:r w:rsidR="00523155" w:rsidRPr="009629AD">
        <w:rPr>
          <w:highlight w:val="lightGray"/>
        </w:rPr>
        <w:t>comp_model_value[ c ][ i ][ 2 ].</w:t>
      </w:r>
    </w:p>
    <w:p w14:paraId="6DE4E191" w14:textId="5545F6E9" w:rsidR="00523155" w:rsidRPr="009629AD" w:rsidRDefault="00523155" w:rsidP="00523155">
      <w:pPr>
        <w:rPr>
          <w:highlight w:val="lightGray"/>
        </w:rPr>
      </w:pPr>
      <w:r w:rsidRPr="009629AD">
        <w:rPr>
          <w:highlight w:val="lightGray"/>
        </w:rPr>
        <w:t xml:space="preserve">When not present in the film grain </w:t>
      </w:r>
      <w:r w:rsidR="008A577A">
        <w:rPr>
          <w:highlight w:val="lightGray"/>
        </w:rPr>
        <w:t>extension</w:t>
      </w:r>
      <w:r w:rsidRPr="009629AD">
        <w:rPr>
          <w:highlight w:val="lightGray"/>
        </w:rPr>
        <w:t xml:space="preserve"> SEI message,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xml:space="preserve"> c ][ i ][ 4 ] is inferred to be equal to </w:t>
      </w:r>
      <w:r w:rsidR="00A400A5" w:rsidRPr="009629AD">
        <w:rPr>
          <w:highlight w:val="lightGray"/>
        </w:rPr>
        <w:t>fge_</w:t>
      </w:r>
      <w:r w:rsidRPr="009629AD">
        <w:rPr>
          <w:highlight w:val="lightGray"/>
        </w:rPr>
        <w:t>model_id.</w:t>
      </w:r>
    </w:p>
    <w:p w14:paraId="00AE6E84" w14:textId="503C7FAB"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][ 4 ] is interpreted as follows:</w:t>
      </w:r>
    </w:p>
    <w:p w14:paraId="3ED2801D" w14:textId="0E488733"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][ 4 ] indicates the vertical low cut frequency to be used to filter the DCT of a block of 16x16 random values.</w:t>
      </w:r>
    </w:p>
    <w:p w14:paraId="2C89C14A" w14:textId="4F86181F" w:rsidR="00523155" w:rsidRPr="009629AD" w:rsidRDefault="00523155" w:rsidP="00523155">
      <w:pPr>
        <w:pStyle w:val="enumlev1"/>
        <w:ind w:left="397"/>
        <w:rPr>
          <w:highlight w:val="lightGray"/>
        </w:rPr>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][ 4 ] indicates the aspect ratio of the modelled grain.</w:t>
      </w:r>
    </w:p>
    <w:p w14:paraId="3BC8F047" w14:textId="1BC99D46"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xml:space="preserve"> c ][ i ][ 5 ] provides the sixth model value for the model as specified by </w:t>
      </w:r>
      <w:r w:rsidRPr="009629AD">
        <w:rPr>
          <w:highlight w:val="lightGray"/>
        </w:rPr>
        <w:t>fge_</w:t>
      </w:r>
      <w:r w:rsidR="00523155" w:rsidRPr="009629AD">
        <w:rPr>
          <w:highlight w:val="lightGray"/>
        </w:rPr>
        <w:t>model_id.</w:t>
      </w:r>
    </w:p>
    <w:p w14:paraId="26B696B5" w14:textId="558C3FC7" w:rsidR="00523155" w:rsidRPr="009629AD" w:rsidRDefault="00523155" w:rsidP="00523155">
      <w:pPr>
        <w:rPr>
          <w:highlight w:val="lightGray"/>
        </w:rPr>
      </w:pPr>
      <w:r w:rsidRPr="009629AD">
        <w:rPr>
          <w:highlight w:val="lightGray"/>
        </w:rPr>
        <w:t xml:space="preserve">When not present in the film grain </w:t>
      </w:r>
      <w:r w:rsidR="008A577A">
        <w:rPr>
          <w:highlight w:val="lightGray"/>
        </w:rPr>
        <w:t>extension</w:t>
      </w:r>
      <w:r w:rsidRPr="009629AD">
        <w:rPr>
          <w:highlight w:val="lightGray"/>
        </w:rPr>
        <w:t xml:space="preserve"> SEI message,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][ 5 ] is inferred to be equal to 0.</w:t>
      </w:r>
    </w:p>
    <w:p w14:paraId="45C05919" w14:textId="4CF76878" w:rsidR="00523155" w:rsidRPr="009629AD" w:rsidRDefault="00A400A5" w:rsidP="00523155">
      <w:pPr>
        <w:rPr>
          <w:highlight w:val="lightGray"/>
        </w:rPr>
      </w:pPr>
      <w:r w:rsidRPr="009629AD">
        <w:rPr>
          <w:highlight w:val="lightGray"/>
        </w:rPr>
        <w:t>fge_</w:t>
      </w:r>
      <w:r w:rsidR="00523155" w:rsidRPr="009629AD">
        <w:rPr>
          <w:highlight w:val="lightGray"/>
        </w:rPr>
        <w:t>comp_model_</w:t>
      </w:r>
      <w:proofErr w:type="gramStart"/>
      <w:r w:rsidR="00523155" w:rsidRPr="009629AD">
        <w:rPr>
          <w:highlight w:val="lightGray"/>
        </w:rPr>
        <w:t>value[</w:t>
      </w:r>
      <w:proofErr w:type="gramEnd"/>
      <w:r w:rsidR="00523155" w:rsidRPr="009629AD">
        <w:rPr>
          <w:highlight w:val="lightGray"/>
        </w:rPr>
        <w:t> c ][ i ][ 5 ] is interpreted as follows:</w:t>
      </w:r>
    </w:p>
    <w:p w14:paraId="7F26E886" w14:textId="36DD49FB" w:rsidR="00523155" w:rsidRPr="009629AD" w:rsidRDefault="00523155" w:rsidP="00523155">
      <w:pPr>
        <w:pStyle w:val="enumlev1"/>
        <w:ind w:left="397"/>
        <w:rPr>
          <w:highlight w:val="lightGray"/>
        </w:rPr>
      </w:pPr>
      <w:r w:rsidRPr="009629AD">
        <w:rPr>
          <w:highlight w:val="lightGray"/>
        </w:rPr>
        <w:t>–</w:t>
      </w:r>
      <w:r w:rsidRPr="009629AD">
        <w:rPr>
          <w:highlight w:val="lightGray"/>
        </w:rPr>
        <w:tab/>
        <w:t xml:space="preserve">If </w:t>
      </w:r>
      <w:r w:rsidR="00A400A5" w:rsidRPr="009629AD">
        <w:rPr>
          <w:highlight w:val="lightGray"/>
        </w:rPr>
        <w:t>fge_</w:t>
      </w:r>
      <w:r w:rsidRPr="009629AD">
        <w:rPr>
          <w:highlight w:val="lightGray"/>
        </w:rPr>
        <w:t xml:space="preserve">model_id is equal to 0,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][ 5 ] indicates the colour correlation between consecutive colour components.</w:t>
      </w:r>
    </w:p>
    <w:p w14:paraId="12B351B9" w14:textId="00A3799A" w:rsidR="00523155" w:rsidRPr="00EE0311" w:rsidRDefault="00523155" w:rsidP="00523155">
      <w:pPr>
        <w:pStyle w:val="enumlev1"/>
        <w:ind w:left="397"/>
      </w:pPr>
      <w:r w:rsidRPr="009629AD">
        <w:rPr>
          <w:highlight w:val="lightGray"/>
        </w:rPr>
        <w:t>–</w:t>
      </w:r>
      <w:r w:rsidRPr="009629AD">
        <w:rPr>
          <w:highlight w:val="lightGray"/>
        </w:rPr>
        <w:tab/>
        <w:t>Otherwise (</w:t>
      </w:r>
      <w:r w:rsidR="00A400A5" w:rsidRPr="009629AD">
        <w:rPr>
          <w:highlight w:val="lightGray"/>
        </w:rPr>
        <w:t>fge_</w:t>
      </w:r>
      <w:r w:rsidRPr="009629AD">
        <w:rPr>
          <w:highlight w:val="lightGray"/>
        </w:rPr>
        <w:t xml:space="preserve">model_id is equal to 1), </w:t>
      </w:r>
      <w:r w:rsidR="00A400A5" w:rsidRPr="009629AD">
        <w:rPr>
          <w:highlight w:val="lightGray"/>
        </w:rPr>
        <w:t>fge_</w:t>
      </w:r>
      <w:r w:rsidRPr="009629AD">
        <w:rPr>
          <w:highlight w:val="lightGray"/>
        </w:rPr>
        <w:t>comp_model_</w:t>
      </w:r>
      <w:proofErr w:type="gramStart"/>
      <w:r w:rsidRPr="009629AD">
        <w:rPr>
          <w:highlight w:val="lightGray"/>
        </w:rPr>
        <w:t>value[</w:t>
      </w:r>
      <w:proofErr w:type="gramEnd"/>
      <w:r w:rsidRPr="009629AD">
        <w:rPr>
          <w:highlight w:val="lightGray"/>
        </w:rPr>
        <w:t> c ][ i ][ 5 ] indicates the second order spatial correlation for neighbouring samples ( x, y − 2 ) and ( x − 2, y ).</w:t>
      </w:r>
    </w:p>
    <w:p w14:paraId="19103F49" w14:textId="4A6B4EC5" w:rsidR="00770889" w:rsidRDefault="00770889" w:rsidP="00770889">
      <w:r w:rsidRPr="00FC53DD">
        <w:rPr>
          <w:b/>
        </w:rPr>
        <w:t>fge_spatial_adaptation_present _flag</w:t>
      </w:r>
      <w:r w:rsidRPr="00FC53DD">
        <w:t xml:space="preserve"> equal to 1 indicates that the spatial adaption information is present and the film grain charateritics of the same picture </w:t>
      </w:r>
      <w:r w:rsidR="00C403BF">
        <w:t>are</w:t>
      </w:r>
      <w:r w:rsidRPr="00FC53DD">
        <w:t xml:space="preserve"> applied locally</w:t>
      </w:r>
      <w:r w:rsidRPr="006D5989">
        <w:t xml:space="preserve"> following the information sig</w:t>
      </w:r>
      <w:r w:rsidR="00C403BF">
        <w:t>n</w:t>
      </w:r>
      <w:r w:rsidRPr="006D5989">
        <w:t>alled in this SEI message</w:t>
      </w:r>
      <w:r w:rsidRPr="00FC53DD">
        <w:t>.</w:t>
      </w:r>
    </w:p>
    <w:p w14:paraId="62539D02" w14:textId="1573DD93" w:rsidR="00C403BF" w:rsidRPr="00FC53DD" w:rsidRDefault="00C403BF" w:rsidP="00770889">
      <w:r>
        <w:lastRenderedPageBreak/>
        <w:t xml:space="preserve">If fge_spatial_adaptation_present_flag is equal to 0, the simulated film grain values are applied to the entire picture. </w:t>
      </w:r>
    </w:p>
    <w:p w14:paraId="1F5890F7" w14:textId="77777777" w:rsidR="00770889" w:rsidRPr="00FC53DD" w:rsidRDefault="00770889" w:rsidP="00770889">
      <w:r w:rsidRPr="00FC53DD">
        <w:rPr>
          <w:b/>
        </w:rPr>
        <w:t>fge_region_based_adaptation _flag</w:t>
      </w:r>
      <w:r w:rsidRPr="00FC53DD">
        <w:t xml:space="preserve"> equal to 1 indicates that the spatial adaption of the film grain is defined per each region of the present SEI message and described by a rectangle.</w:t>
      </w:r>
    </w:p>
    <w:p w14:paraId="23BE051C" w14:textId="77777777" w:rsidR="00770889" w:rsidRPr="006D5989" w:rsidRDefault="00770889" w:rsidP="00770889">
      <w:r w:rsidRPr="006D5989">
        <w:rPr>
          <w:b/>
        </w:rPr>
        <w:t>fge_default_grain_enabled</w:t>
      </w:r>
      <w:r w:rsidRPr="006D5989">
        <w:t xml:space="preserve"> equal to 1 indicates that by default, in parts of the picture not covered by any active region, the film grain characteristics are applied. </w:t>
      </w:r>
      <w:r w:rsidRPr="006D5989">
        <w:rPr>
          <w:bCs/>
        </w:rPr>
        <w:t>fge_default_grain_enabled</w:t>
      </w:r>
      <w:r w:rsidRPr="006D5989">
        <w:t xml:space="preserve"> equal to 0 indicates that film grain is diabled for parts of the picture not covered by any active region.</w:t>
      </w:r>
    </w:p>
    <w:p w14:paraId="4BD6D18C" w14:textId="77777777" w:rsidR="00770889" w:rsidRPr="00FC53DD" w:rsidRDefault="00770889" w:rsidP="00770889">
      <w:r w:rsidRPr="006D5989">
        <w:rPr>
          <w:b/>
          <w:bCs/>
        </w:rPr>
        <w:t>fge_active_regions_number</w:t>
      </w:r>
      <w:r w:rsidRPr="00FC53DD">
        <w:t xml:space="preserve"> indicates the number of regions for which the film grain adaptation is specified. </w:t>
      </w:r>
      <w:r w:rsidRPr="006D5989">
        <w:t xml:space="preserve">fge_active_regions_number </w:t>
      </w:r>
      <w:r w:rsidRPr="00FC53DD">
        <w:rPr>
          <w:bCs/>
        </w:rPr>
        <w:t>shall be in the range of 0 to 255, inclusive.</w:t>
      </w:r>
    </w:p>
    <w:p w14:paraId="0B31C18D" w14:textId="77777777" w:rsidR="00770889" w:rsidRPr="00FC53DD" w:rsidRDefault="00770889" w:rsidP="00770889">
      <w:pPr>
        <w:rPr>
          <w:bCs/>
        </w:rPr>
      </w:pPr>
      <w:r w:rsidRPr="00FC53DD">
        <w:rPr>
          <w:b/>
        </w:rPr>
        <w:t>fge_ar_bounding_box_</w:t>
      </w:r>
      <w:proofErr w:type="gramStart"/>
      <w:r w:rsidRPr="00FC53DD">
        <w:rPr>
          <w:b/>
        </w:rPr>
        <w:t>top</w:t>
      </w:r>
      <w:r w:rsidRPr="00FC53DD">
        <w:rPr>
          <w:bCs/>
        </w:rPr>
        <w:t>[</w:t>
      </w:r>
      <w:proofErr w:type="gramEnd"/>
      <w:r w:rsidRPr="00FC53DD">
        <w:rPr>
          <w:bCs/>
        </w:rPr>
        <w:t xml:space="preserve"> i ], </w:t>
      </w:r>
      <w:r w:rsidRPr="00FC53DD">
        <w:rPr>
          <w:b/>
        </w:rPr>
        <w:t>fge_ar_bounding_box_left</w:t>
      </w:r>
      <w:r w:rsidRPr="00FC53DD">
        <w:rPr>
          <w:bCs/>
        </w:rPr>
        <w:t xml:space="preserve">[ i ], </w:t>
      </w:r>
      <w:r w:rsidRPr="00FC53DD">
        <w:rPr>
          <w:b/>
        </w:rPr>
        <w:t>fge_ar_bounding_box_width</w:t>
      </w:r>
      <w:r w:rsidRPr="00FC53DD">
        <w:t>[ </w:t>
      </w:r>
      <w:r w:rsidRPr="00FC53DD">
        <w:rPr>
          <w:bCs/>
        </w:rPr>
        <w:t xml:space="preserve">i ], and </w:t>
      </w:r>
      <w:r w:rsidRPr="00FC53DD">
        <w:rPr>
          <w:b/>
        </w:rPr>
        <w:t>fge_ar_bounding_box_height</w:t>
      </w:r>
      <w:r w:rsidRPr="00FC53DD">
        <w:rPr>
          <w:bCs/>
        </w:rPr>
        <w:t>[ i ] specify the coordinates of the top-left corner and the width and height, respectively, of the bounding box of the i-th region in the picture.</w:t>
      </w:r>
    </w:p>
    <w:p w14:paraId="0EDB01F6" w14:textId="77777777" w:rsidR="00770889" w:rsidRPr="00FC53DD" w:rsidRDefault="00770889" w:rsidP="00770889">
      <w:pPr>
        <w:overflowPunct/>
        <w:autoSpaceDE/>
        <w:autoSpaceDN/>
        <w:adjustRightInd/>
        <w:textAlignment w:val="auto"/>
        <w:rPr>
          <w:bCs/>
        </w:rPr>
      </w:pPr>
      <w:r w:rsidRPr="00FC53DD">
        <w:rPr>
          <w:bCs/>
        </w:rPr>
        <w:t>The value of fge_ar_bounding_box_</w:t>
      </w:r>
      <w:proofErr w:type="gramStart"/>
      <w:r w:rsidRPr="00FC53DD">
        <w:rPr>
          <w:bCs/>
        </w:rPr>
        <w:t>left</w:t>
      </w:r>
      <w:r w:rsidRPr="00FC53DD">
        <w:t>[</w:t>
      </w:r>
      <w:proofErr w:type="gramEnd"/>
      <w:r w:rsidRPr="00FC53DD">
        <w:rPr>
          <w:bCs/>
        </w:rPr>
        <w:t xml:space="preserve"> i ] shall be in the range of 0 to </w:t>
      </w:r>
      <w:r w:rsidRPr="00FC53DD">
        <w:t>PicWidthInLumaSamples </w:t>
      </w:r>
      <w:r w:rsidRPr="00FC53DD">
        <w:rPr>
          <w:bCs/>
        </w:rPr>
        <w:t>− 1, inclusive.</w:t>
      </w:r>
    </w:p>
    <w:p w14:paraId="02E6F5A4" w14:textId="77777777" w:rsidR="00770889" w:rsidRPr="00FC53DD" w:rsidRDefault="00770889" w:rsidP="00770889">
      <w:pPr>
        <w:overflowPunct/>
        <w:autoSpaceDE/>
        <w:autoSpaceDN/>
        <w:adjustRightInd/>
        <w:textAlignment w:val="auto"/>
        <w:rPr>
          <w:bCs/>
        </w:rPr>
      </w:pPr>
      <w:r w:rsidRPr="00FC53DD">
        <w:rPr>
          <w:bCs/>
        </w:rPr>
        <w:t>The value of fge_ar_bounding_box_</w:t>
      </w:r>
      <w:proofErr w:type="gramStart"/>
      <w:r w:rsidRPr="00FC53DD">
        <w:rPr>
          <w:bCs/>
        </w:rPr>
        <w:t>top[</w:t>
      </w:r>
      <w:proofErr w:type="gramEnd"/>
      <w:r w:rsidRPr="00FC53DD">
        <w:rPr>
          <w:bCs/>
        </w:rPr>
        <w:t xml:space="preserve"> i ] shall be in the range of 0 to </w:t>
      </w:r>
      <w:r w:rsidRPr="00FC53DD">
        <w:t>PicHeightInLumaSamples </w:t>
      </w:r>
      <w:r w:rsidRPr="00FC53DD">
        <w:rPr>
          <w:bCs/>
        </w:rPr>
        <w:t xml:space="preserve"> − 1, inclusive.</w:t>
      </w:r>
    </w:p>
    <w:p w14:paraId="716A3BB0" w14:textId="77777777" w:rsidR="00770889" w:rsidRPr="00FC53DD" w:rsidRDefault="00770889" w:rsidP="00770889">
      <w:pPr>
        <w:overflowPunct/>
        <w:autoSpaceDE/>
        <w:autoSpaceDN/>
        <w:adjustRightInd/>
        <w:textAlignment w:val="auto"/>
        <w:rPr>
          <w:bCs/>
        </w:rPr>
      </w:pPr>
      <w:r w:rsidRPr="00FC53DD">
        <w:rPr>
          <w:bCs/>
        </w:rPr>
        <w:t>The value of fge_ar_bounding_box_</w:t>
      </w:r>
      <w:proofErr w:type="gramStart"/>
      <w:r w:rsidRPr="00FC53DD">
        <w:rPr>
          <w:bCs/>
        </w:rPr>
        <w:t>width[</w:t>
      </w:r>
      <w:proofErr w:type="gramEnd"/>
      <w:r w:rsidRPr="00FC53DD">
        <w:rPr>
          <w:bCs/>
        </w:rPr>
        <w:t xml:space="preserve"> i ] shall be in the range of 0 to </w:t>
      </w:r>
      <w:r w:rsidRPr="00FC53DD">
        <w:t>PicWidthInLumaSamples </w:t>
      </w:r>
      <w:r w:rsidRPr="00FC53DD">
        <w:rPr>
          <w:bCs/>
        </w:rPr>
        <w:t xml:space="preserve"> − ar_bounding_box_left [ i ], inclusive.</w:t>
      </w:r>
    </w:p>
    <w:p w14:paraId="1380C81A" w14:textId="77777777" w:rsidR="00770889" w:rsidRPr="00FC53DD" w:rsidRDefault="00770889" w:rsidP="00770889">
      <w:pPr>
        <w:overflowPunct/>
        <w:autoSpaceDE/>
        <w:autoSpaceDN/>
        <w:adjustRightInd/>
        <w:textAlignment w:val="auto"/>
        <w:rPr>
          <w:bCs/>
        </w:rPr>
      </w:pPr>
      <w:r w:rsidRPr="00FC53DD">
        <w:rPr>
          <w:bCs/>
        </w:rPr>
        <w:t>The</w:t>
      </w:r>
      <w:r w:rsidRPr="00FC53DD">
        <w:t xml:space="preserve"> </w:t>
      </w:r>
      <w:r w:rsidRPr="00FC53DD">
        <w:rPr>
          <w:bCs/>
        </w:rPr>
        <w:t>value of fge_ar_bounding_box_</w:t>
      </w:r>
      <w:proofErr w:type="gramStart"/>
      <w:r w:rsidRPr="00FC53DD">
        <w:rPr>
          <w:bCs/>
        </w:rPr>
        <w:t>height[</w:t>
      </w:r>
      <w:proofErr w:type="gramEnd"/>
      <w:r w:rsidRPr="00FC53DD">
        <w:rPr>
          <w:bCs/>
        </w:rPr>
        <w:t xml:space="preserve"> i ] shall be in the range of 0 to </w:t>
      </w:r>
      <w:r w:rsidRPr="00FC53DD">
        <w:t>PicHeightInLumaSamples </w:t>
      </w:r>
      <w:r w:rsidRPr="00FC53DD">
        <w:rPr>
          <w:bCs/>
        </w:rPr>
        <w:t xml:space="preserve"> − ar_bounding_box_top[ i ], inclusive.</w:t>
      </w:r>
    </w:p>
    <w:p w14:paraId="4E894CE9" w14:textId="77777777" w:rsidR="00770889" w:rsidRPr="00FC53DD" w:rsidRDefault="00770889" w:rsidP="00770889">
      <w:pPr>
        <w:rPr>
          <w:bCs/>
        </w:rPr>
      </w:pPr>
      <w:r w:rsidRPr="00FC53DD">
        <w:rPr>
          <w:b/>
        </w:rPr>
        <w:t>fge_film_grain_enabled_</w:t>
      </w:r>
      <w:proofErr w:type="gramStart"/>
      <w:r w:rsidRPr="00FC53DD">
        <w:rPr>
          <w:b/>
        </w:rPr>
        <w:t>flag</w:t>
      </w:r>
      <w:r w:rsidRPr="00FC53DD">
        <w:rPr>
          <w:bCs/>
        </w:rPr>
        <w:t>[</w:t>
      </w:r>
      <w:proofErr w:type="gramEnd"/>
      <w:r w:rsidRPr="00FC53DD">
        <w:rPr>
          <w:bCs/>
        </w:rPr>
        <w:t xml:space="preserve"> i ] equal to 1 indicates that the film grain characteristics defined in the FGC SEI message of the current picture are applied on the i-th region. </w:t>
      </w:r>
      <w:r w:rsidRPr="006D5989">
        <w:rPr>
          <w:bCs/>
        </w:rPr>
        <w:t>fge_film_grain_enabled_</w:t>
      </w:r>
      <w:proofErr w:type="gramStart"/>
      <w:r w:rsidRPr="006D5989">
        <w:rPr>
          <w:bCs/>
        </w:rPr>
        <w:t>flag</w:t>
      </w:r>
      <w:r w:rsidRPr="00FC53DD">
        <w:rPr>
          <w:bCs/>
        </w:rPr>
        <w:t>[</w:t>
      </w:r>
      <w:proofErr w:type="gramEnd"/>
      <w:r w:rsidRPr="00FC53DD">
        <w:rPr>
          <w:bCs/>
        </w:rPr>
        <w:t xml:space="preserve"> i ] equals to 0 indicates that no film grain synthesis is applied to the i-th region of the current picture.</w:t>
      </w:r>
    </w:p>
    <w:p w14:paraId="04585AB8" w14:textId="3B1A04B9" w:rsidR="00770889" w:rsidRDefault="00770889" w:rsidP="00770889">
      <w:pPr>
        <w:pStyle w:val="Note1"/>
      </w:pPr>
      <w:r w:rsidRPr="00FC53DD">
        <w:t>NOTE – Overlapping regions are processed in the increasing order of i. Meaning that a pixel belonging to the region number i=N with film grain disabled and belonging to region number i=M (with M&gt;N) with film grain enabled, is processed with film grain characteristics defined in the FGC SEI message of the same picture. Similarily, a pixel belonging to the region number i=N with film grain enabled and belonging to region number i=M (with M&gt;N) with film grain disabled, is not processed with film grain characteristics</w:t>
      </w:r>
      <w:r w:rsidR="00FE5DF6">
        <w:t>,</w:t>
      </w:r>
      <w:r w:rsidRPr="00FC53DD">
        <w:t xml:space="preserve"> and remains unchanged. </w:t>
      </w:r>
    </w:p>
    <w:p w14:paraId="28057C54" w14:textId="77777777" w:rsidR="0047072D" w:rsidRPr="00FC53DD" w:rsidRDefault="0047072D" w:rsidP="0047072D">
      <w:r w:rsidRPr="00FC53DD">
        <w:rPr>
          <w:b/>
          <w:bCs/>
        </w:rPr>
        <w:t>fge_ persistence_flag</w:t>
      </w:r>
      <w:r w:rsidRPr="00FC53DD">
        <w:t xml:space="preserve"> specifies the persistence of the film grain extension SEI message for the current layer.</w:t>
      </w:r>
    </w:p>
    <w:p w14:paraId="757F5A42" w14:textId="77777777" w:rsidR="0047072D" w:rsidRPr="00FC53DD" w:rsidRDefault="0047072D" w:rsidP="0047072D">
      <w:r w:rsidRPr="00FC53DD">
        <w:t>fge_persistence_flag equal to 0 specifies that the film grain extension SEI message applies to the current decoded picture only.</w:t>
      </w:r>
    </w:p>
    <w:p w14:paraId="31B69B93" w14:textId="77777777" w:rsidR="0047072D" w:rsidRPr="00FC53DD" w:rsidRDefault="0047072D" w:rsidP="0047072D">
      <w:r w:rsidRPr="00FC53DD">
        <w:t>fge_persistence_flag equal to 1 specifies that the film grain extension SEI message applies to the current decoded picture and persists for all subsequent pictures of the current layer in output order until one or more of the following conditions are true:</w:t>
      </w:r>
    </w:p>
    <w:p w14:paraId="457B2B25" w14:textId="77777777" w:rsidR="0047072D" w:rsidRPr="00FC53DD" w:rsidRDefault="0047072D" w:rsidP="0047072D">
      <w:pPr>
        <w:pStyle w:val="enumlev1"/>
        <w:tabs>
          <w:tab w:val="clear" w:pos="794"/>
          <w:tab w:val="clear" w:pos="1191"/>
          <w:tab w:val="left" w:pos="426"/>
        </w:tabs>
        <w:ind w:left="426" w:hanging="426"/>
      </w:pPr>
      <w:r w:rsidRPr="00FC53DD">
        <w:t>–</w:t>
      </w:r>
      <w:r w:rsidRPr="00FC53DD">
        <w:tab/>
        <w:t>A new CLVS of the current layer begins.</w:t>
      </w:r>
    </w:p>
    <w:p w14:paraId="213314FE" w14:textId="77777777" w:rsidR="0047072D" w:rsidRPr="00FC53DD" w:rsidRDefault="0047072D" w:rsidP="0047072D">
      <w:pPr>
        <w:pStyle w:val="enumlev1"/>
        <w:ind w:left="397"/>
      </w:pPr>
      <w:r w:rsidRPr="00FC53DD">
        <w:t>–</w:t>
      </w:r>
      <w:r w:rsidRPr="00FC53DD">
        <w:tab/>
        <w:t>The bitstream ends.</w:t>
      </w:r>
    </w:p>
    <w:p w14:paraId="3FB912FD" w14:textId="77777777" w:rsidR="0047072D" w:rsidRPr="00EE0311" w:rsidRDefault="0047072D" w:rsidP="0047072D">
      <w:pPr>
        <w:pStyle w:val="enumlev1"/>
        <w:tabs>
          <w:tab w:val="clear" w:pos="794"/>
          <w:tab w:val="clear" w:pos="1191"/>
          <w:tab w:val="left" w:pos="426"/>
        </w:tabs>
        <w:ind w:left="426" w:hanging="426"/>
      </w:pPr>
      <w:r w:rsidRPr="00FC53DD">
        <w:t>–</w:t>
      </w:r>
      <w:r w:rsidRPr="00FC53DD">
        <w:tab/>
        <w:t>A picture in the current layer in an AU associated with a film grain extension SEI message is output that follows the current picture in output order.</w:t>
      </w:r>
    </w:p>
    <w:p w14:paraId="09C17605" w14:textId="77777777" w:rsidR="0047072D" w:rsidRPr="00FC53DD" w:rsidRDefault="0047072D" w:rsidP="00770889">
      <w:pPr>
        <w:pStyle w:val="Note1"/>
      </w:pPr>
    </w:p>
    <w:p w14:paraId="09184E7D" w14:textId="54E018AE" w:rsidR="00770889" w:rsidRDefault="00770889" w:rsidP="00770889">
      <w:pPr>
        <w:pStyle w:val="Titre1"/>
        <w:rPr>
          <w:lang w:val="en-CA"/>
        </w:rPr>
      </w:pPr>
      <w:r>
        <w:rPr>
          <w:lang w:val="en-CA"/>
        </w:rPr>
        <w:t>On Alpha-map signalling</w:t>
      </w:r>
    </w:p>
    <w:p w14:paraId="0487B9BA" w14:textId="77777777" w:rsidR="00770889" w:rsidRDefault="00770889" w:rsidP="00770889">
      <w:pPr>
        <w:pStyle w:val="Titre2"/>
        <w:rPr>
          <w:lang w:val="en-CA"/>
        </w:rPr>
      </w:pPr>
      <w:r>
        <w:rPr>
          <w:lang w:val="en-CA"/>
        </w:rPr>
        <w:t>Problem statement</w:t>
      </w:r>
    </w:p>
    <w:p w14:paraId="50888770" w14:textId="77777777" w:rsidR="00825DEB" w:rsidRDefault="00770889" w:rsidP="00770889">
      <w:pPr>
        <w:rPr>
          <w:lang w:val="en-CA"/>
        </w:rPr>
      </w:pPr>
      <w:r>
        <w:rPr>
          <w:lang w:val="en-CA"/>
        </w:rPr>
        <w:t xml:space="preserve">Was presented in detail in JVET-AF0144 in which the below illustration showed the benefits of applying FGS </w:t>
      </w:r>
      <w:r w:rsidR="00825DEB">
        <w:rPr>
          <w:lang w:val="en-CA"/>
        </w:rPr>
        <w:t>only to certain parts of the image such as the foreground.</w:t>
      </w:r>
    </w:p>
    <w:p w14:paraId="61EF1C0A" w14:textId="77777777" w:rsidR="00825DEB" w:rsidRDefault="00825DEB" w:rsidP="00825DEB">
      <w:pPr>
        <w:jc w:val="center"/>
        <w:rPr>
          <w:szCs w:val="22"/>
          <w:lang w:val="en-CA"/>
        </w:rPr>
      </w:pPr>
      <w:r w:rsidRPr="00D87A38">
        <w:rPr>
          <w:noProof/>
          <w:szCs w:val="22"/>
        </w:rPr>
        <w:lastRenderedPageBreak/>
        <w:drawing>
          <wp:inline distT="0" distB="0" distL="0" distR="0" wp14:anchorId="637B0787" wp14:editId="01DCBF48">
            <wp:extent cx="1547196" cy="3240000"/>
            <wp:effectExtent l="0" t="0" r="2540" b="0"/>
            <wp:docPr id="912434747" name="Image 912434747" descr="Une image contenant baiser, personne, habits, interaction&#10;&#10;Description générée automatiquement">
              <a:extLst xmlns:a="http://schemas.openxmlformats.org/drawingml/2006/main">
                <a:ext uri="{FF2B5EF4-FFF2-40B4-BE49-F238E27FC236}">
                  <a16:creationId xmlns:a16="http://schemas.microsoft.com/office/drawing/2014/main" id="{3F25055F-F81D-4751-22F0-77C38368EC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34747" name="Image 912434747" descr="Une image contenant baiser, personne, habits, interaction&#10;&#10;Description générée automatiquement">
                      <a:extLst>
                        <a:ext uri="{FF2B5EF4-FFF2-40B4-BE49-F238E27FC236}">
                          <a16:creationId xmlns:a16="http://schemas.microsoft.com/office/drawing/2014/main" id="{3F25055F-F81D-4751-22F0-77C38368ECE9}"/>
                        </a:ext>
                      </a:extLst>
                    </pic:cNvPr>
                    <pic:cNvPicPr>
                      <a:picLocks noChangeAspect="1"/>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1547196" cy="3240000"/>
                    </a:xfrm>
                    <a:prstGeom prst="rect">
                      <a:avLst/>
                    </a:prstGeom>
                    <a:ln>
                      <a:noFill/>
                    </a:ln>
                    <a:extLst>
                      <a:ext uri="{53640926-AAD7-44D8-BBD7-CCE9431645EC}">
                        <a14:shadowObscured xmlns:a14="http://schemas.microsoft.com/office/drawing/2010/main"/>
                      </a:ext>
                    </a:extLst>
                  </pic:spPr>
                </pic:pic>
              </a:graphicData>
            </a:graphic>
          </wp:inline>
        </w:drawing>
      </w:r>
      <w:r w:rsidRPr="00D87A38">
        <w:rPr>
          <w:noProof/>
          <w:szCs w:val="22"/>
        </w:rPr>
        <w:drawing>
          <wp:inline distT="0" distB="0" distL="0" distR="0" wp14:anchorId="0CA2DC97" wp14:editId="5EF53F82">
            <wp:extent cx="1540074" cy="3240000"/>
            <wp:effectExtent l="0" t="0" r="0" b="0"/>
            <wp:docPr id="258605936" name="Image 258605936" descr="Une image contenant baiser, personne, habits, Amour&#10;&#10;Description générée automatiquement">
              <a:extLst xmlns:a="http://schemas.openxmlformats.org/drawingml/2006/main">
                <a:ext uri="{FF2B5EF4-FFF2-40B4-BE49-F238E27FC236}">
                  <a16:creationId xmlns:a16="http://schemas.microsoft.com/office/drawing/2014/main" id="{C3BAEF3A-6730-9540-A3A6-3C3901CCC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05936" name="Image 258605936" descr="Une image contenant baiser, personne, habits, Amour&#10;&#10;Description générée automatiquement">
                      <a:extLst>
                        <a:ext uri="{FF2B5EF4-FFF2-40B4-BE49-F238E27FC236}">
                          <a16:creationId xmlns:a16="http://schemas.microsoft.com/office/drawing/2014/main" id="{C3BAEF3A-6730-9540-A3A6-3C3901CCC17C}"/>
                        </a:ext>
                      </a:extLst>
                    </pic:cNvPr>
                    <pic:cNvPicPr>
                      <a:picLocks noChangeAspect="1"/>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1540074" cy="3240000"/>
                    </a:xfrm>
                    <a:prstGeom prst="rect">
                      <a:avLst/>
                    </a:prstGeom>
                    <a:ln>
                      <a:noFill/>
                    </a:ln>
                    <a:extLst>
                      <a:ext uri="{53640926-AAD7-44D8-BBD7-CCE9431645EC}">
                        <a14:shadowObscured xmlns:a14="http://schemas.microsoft.com/office/drawing/2010/main"/>
                      </a:ext>
                    </a:extLst>
                  </pic:spPr>
                </pic:pic>
              </a:graphicData>
            </a:graphic>
          </wp:inline>
        </w:drawing>
      </w:r>
      <w:r w:rsidRPr="00D87A38">
        <w:rPr>
          <w:noProof/>
        </w:rPr>
        <w:drawing>
          <wp:inline distT="0" distB="0" distL="0" distR="0" wp14:anchorId="019246F9" wp14:editId="63B96019">
            <wp:extent cx="1536445" cy="3240000"/>
            <wp:effectExtent l="0" t="0" r="635" b="0"/>
            <wp:docPr id="556169001" name="Image 556169001" descr="Une image contenant baiser, personne, habits, interaction&#10;&#10;Description générée automatiquement">
              <a:extLst xmlns:a="http://schemas.openxmlformats.org/drawingml/2006/main">
                <a:ext uri="{FF2B5EF4-FFF2-40B4-BE49-F238E27FC236}">
                  <a16:creationId xmlns:a16="http://schemas.microsoft.com/office/drawing/2014/main" id="{A3DE08A9-F05E-DAE0-DC44-F95764BF4B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9001" name="Image 556169001" descr="Une image contenant baiser, personne, habits, interaction&#10;&#10;Description générée automatiquement">
                      <a:extLst>
                        <a:ext uri="{FF2B5EF4-FFF2-40B4-BE49-F238E27FC236}">
                          <a16:creationId xmlns:a16="http://schemas.microsoft.com/office/drawing/2014/main" id="{A3DE08A9-F05E-DAE0-DC44-F95764BF4B8D}"/>
                        </a:ext>
                      </a:extLst>
                    </pic:cNvPr>
                    <pic:cNvPicPr>
                      <a:picLocks noChangeAspect="1"/>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1536445" cy="3240000"/>
                    </a:xfrm>
                    <a:prstGeom prst="rect">
                      <a:avLst/>
                    </a:prstGeom>
                    <a:ln>
                      <a:noFill/>
                    </a:ln>
                    <a:extLst>
                      <a:ext uri="{53640926-AAD7-44D8-BBD7-CCE9431645EC}">
                        <a14:shadowObscured xmlns:a14="http://schemas.microsoft.com/office/drawing/2010/main"/>
                      </a:ext>
                    </a:extLst>
                  </pic:spPr>
                </pic:pic>
              </a:graphicData>
            </a:graphic>
          </wp:inline>
        </w:drawing>
      </w:r>
    </w:p>
    <w:p w14:paraId="2D139655" w14:textId="7F60148E" w:rsidR="00825DEB" w:rsidRPr="003627BA" w:rsidRDefault="00825DEB" w:rsidP="00825DEB">
      <w:pPr>
        <w:jc w:val="center"/>
        <w:rPr>
          <w:b/>
          <w:bCs/>
          <w:szCs w:val="22"/>
          <w:lang w:val="en-CA"/>
        </w:rPr>
      </w:pPr>
      <w:r w:rsidRPr="003627BA">
        <w:rPr>
          <w:b/>
          <w:bCs/>
          <w:szCs w:val="22"/>
          <w:lang w:val="en-CA"/>
        </w:rPr>
        <w:t>Original, FGC only and FGC+</w:t>
      </w:r>
      <w:r>
        <w:rPr>
          <w:b/>
          <w:bCs/>
          <w:szCs w:val="22"/>
          <w:lang w:val="en-CA"/>
        </w:rPr>
        <w:t>Alpha</w:t>
      </w:r>
      <w:r w:rsidRPr="003627BA">
        <w:rPr>
          <w:b/>
          <w:bCs/>
          <w:szCs w:val="22"/>
          <w:lang w:val="en-CA"/>
        </w:rPr>
        <w:t xml:space="preserve"> modes</w:t>
      </w:r>
    </w:p>
    <w:p w14:paraId="48F94314" w14:textId="77777777" w:rsidR="00825DEB" w:rsidRDefault="00825DEB" w:rsidP="00825DEB">
      <w:pPr>
        <w:rPr>
          <w:lang w:val="en-CA"/>
        </w:rPr>
      </w:pPr>
      <w:r>
        <w:rPr>
          <w:lang w:val="en-CA"/>
        </w:rPr>
        <w:t>The previous meeting report (JVET-AF1000) stated that:</w:t>
      </w:r>
    </w:p>
    <w:p w14:paraId="51DCDB7B" w14:textId="77777777" w:rsidR="00825DEB" w:rsidRPr="00825DEB" w:rsidRDefault="00825DEB" w:rsidP="00825DEB">
      <w:pPr>
        <w:spacing w:before="0"/>
        <w:ind w:left="709"/>
        <w:rPr>
          <w:i/>
          <w:iCs/>
          <w:color w:val="4472C4" w:themeColor="accent1"/>
        </w:rPr>
      </w:pPr>
      <w:r w:rsidRPr="00825DEB">
        <w:rPr>
          <w:i/>
          <w:iCs/>
          <w:color w:val="4472C4" w:themeColor="accent1"/>
        </w:rPr>
        <w:t>The proposal would require a change of FGC and a new mode for aux pictures.</w:t>
      </w:r>
    </w:p>
    <w:p w14:paraId="20DCD4D4" w14:textId="77777777" w:rsidR="00825DEB" w:rsidRPr="00825DEB" w:rsidRDefault="00825DEB" w:rsidP="00825DEB">
      <w:pPr>
        <w:spacing w:before="0"/>
        <w:ind w:left="709"/>
        <w:rPr>
          <w:i/>
          <w:iCs/>
          <w:color w:val="4472C4" w:themeColor="accent1"/>
        </w:rPr>
      </w:pPr>
      <w:r w:rsidRPr="00825DEB">
        <w:rPr>
          <w:i/>
          <w:iCs/>
          <w:color w:val="4472C4" w:themeColor="accent1"/>
        </w:rPr>
        <w:t>It was suggested that a better solution would be to define a new SEI message for this purpose that, if present, would point to a certain aux picture in alpha mode and combine it with the blending of film grain.</w:t>
      </w:r>
    </w:p>
    <w:p w14:paraId="52DD8602" w14:textId="77777777" w:rsidR="00825DEB" w:rsidRPr="00825DEB" w:rsidRDefault="00825DEB" w:rsidP="00825DEB">
      <w:pPr>
        <w:spacing w:before="0"/>
        <w:ind w:left="709"/>
        <w:rPr>
          <w:i/>
          <w:iCs/>
          <w:color w:val="4472C4" w:themeColor="accent1"/>
        </w:rPr>
      </w:pPr>
      <w:r w:rsidRPr="00825DEB">
        <w:rPr>
          <w:i/>
          <w:iCs/>
          <w:color w:val="4472C4" w:themeColor="accent1"/>
        </w:rPr>
        <w:t>This would also be in line with not changing the operation that a legacy would execute on a previously existing SEI message. Also extensions of existing SEI messages are usually avoided.</w:t>
      </w:r>
    </w:p>
    <w:p w14:paraId="176ACF06" w14:textId="77777777" w:rsidR="00825DEB" w:rsidRPr="00825DEB" w:rsidRDefault="00825DEB" w:rsidP="00825DEB">
      <w:pPr>
        <w:spacing w:before="0"/>
        <w:ind w:left="709"/>
        <w:rPr>
          <w:i/>
          <w:iCs/>
          <w:color w:val="4472C4" w:themeColor="accent1"/>
        </w:rPr>
      </w:pPr>
      <w:r w:rsidRPr="00825DEB">
        <w:rPr>
          <w:i/>
          <w:iCs/>
          <w:color w:val="4472C4" w:themeColor="accent1"/>
        </w:rPr>
        <w:t xml:space="preserve">The functionality as such was assessed to be useful. Proponents were asked to study the possibility of defining a new SEI message. </w:t>
      </w:r>
    </w:p>
    <w:p w14:paraId="5FA321F4" w14:textId="2E659D9E" w:rsidR="00770889" w:rsidRDefault="00825DEB" w:rsidP="00770889">
      <w:pPr>
        <w:rPr>
          <w:lang w:val="en-CA"/>
        </w:rPr>
      </w:pPr>
      <w:r>
        <w:rPr>
          <w:lang w:val="en-CA"/>
        </w:rPr>
        <w:t xml:space="preserve">We agree with the proposed suggestion to create a dedicated SEI message. </w:t>
      </w:r>
      <w:r w:rsidR="00DF7801">
        <w:rPr>
          <w:lang w:val="en-CA"/>
        </w:rPr>
        <w:t>A</w:t>
      </w:r>
      <w:r>
        <w:rPr>
          <w:lang w:val="en-CA"/>
        </w:rPr>
        <w:t xml:space="preserve"> standalone </w:t>
      </w:r>
      <w:r w:rsidR="00DF7801">
        <w:rPr>
          <w:lang w:val="en-CA"/>
        </w:rPr>
        <w:t xml:space="preserve">new </w:t>
      </w:r>
      <w:r>
        <w:rPr>
          <w:lang w:val="en-CA"/>
        </w:rPr>
        <w:t>SEI message to avoid any confusion</w:t>
      </w:r>
      <w:r w:rsidR="00DF7801">
        <w:rPr>
          <w:lang w:val="en-CA"/>
        </w:rPr>
        <w:t xml:space="preserve"> is proposed below</w:t>
      </w:r>
      <w:r>
        <w:rPr>
          <w:lang w:val="en-CA"/>
        </w:rPr>
        <w:t>.</w:t>
      </w:r>
    </w:p>
    <w:p w14:paraId="5A29F212" w14:textId="6D901296" w:rsidR="0047072D" w:rsidRDefault="0047072D" w:rsidP="00770889">
      <w:pPr>
        <w:rPr>
          <w:lang w:val="en-CA"/>
        </w:rPr>
      </w:pPr>
      <w:r>
        <w:rPr>
          <w:lang w:val="en-CA"/>
        </w:rPr>
        <w:t xml:space="preserve">Using auxiliary data remains the proposed implementation. </w:t>
      </w:r>
      <w:r w:rsidR="009629AD">
        <w:rPr>
          <w:lang w:val="en-CA"/>
        </w:rPr>
        <w:t>However, the dependency with the ACI SEI message is removed by indicating the condition to have sdi_aux</w:t>
      </w:r>
      <w:r w:rsidR="00652406">
        <w:rPr>
          <w:lang w:val="en-CA"/>
        </w:rPr>
        <w:t>_id</w:t>
      </w:r>
      <w:r w:rsidR="009629AD">
        <w:rPr>
          <w:lang w:val="en-CA"/>
        </w:rPr>
        <w:t xml:space="preserve"> [i] = 1 (AUX_ALPHA) as defined in the SDI SEI message. </w:t>
      </w:r>
    </w:p>
    <w:p w14:paraId="3414A029" w14:textId="72DA6352" w:rsidR="009629AD" w:rsidRDefault="009629AD" w:rsidP="00770889">
      <w:pPr>
        <w:rPr>
          <w:lang w:val="en-CA"/>
        </w:rPr>
      </w:pPr>
      <w:r>
        <w:rPr>
          <w:lang w:val="en-CA"/>
        </w:rPr>
        <w:t>Due to its added complexity, this function is meant to be used on software and GPU-based implementations and does not target the legacy implementations</w:t>
      </w:r>
      <w:r w:rsidR="0063420C">
        <w:rPr>
          <w:lang w:val="en-CA"/>
        </w:rPr>
        <w:t xml:space="preserve"> limited to the application of film grain to the entire picture.</w:t>
      </w:r>
    </w:p>
    <w:p w14:paraId="02A6F18D" w14:textId="77777777" w:rsidR="00825DEB" w:rsidRDefault="00825DEB" w:rsidP="00825DEB">
      <w:pPr>
        <w:pStyle w:val="Titre2"/>
        <w:rPr>
          <w:lang w:val="en-CA"/>
        </w:rPr>
      </w:pPr>
      <w:r>
        <w:rPr>
          <w:lang w:val="en-CA"/>
        </w:rPr>
        <w:t>Proposal (VSEI)</w:t>
      </w:r>
    </w:p>
    <w:p w14:paraId="246EBC65" w14:textId="77777777" w:rsidR="00C403BF" w:rsidRPr="006D5989" w:rsidRDefault="00C403BF" w:rsidP="00C00285">
      <w:pPr>
        <w:pStyle w:val="enumlev1"/>
        <w:tabs>
          <w:tab w:val="left" w:pos="426"/>
        </w:tabs>
        <w:ind w:left="426" w:hanging="426"/>
        <w:rPr>
          <w:b/>
          <w:bCs/>
          <w:lang w:val="fr-FR"/>
        </w:rPr>
      </w:pPr>
      <w:r w:rsidRPr="006D5989">
        <w:rPr>
          <w:b/>
          <w:bCs/>
          <w:lang w:val="fr-FR"/>
        </w:rPr>
        <w:t>8.X</w:t>
      </w:r>
      <w:r w:rsidRPr="006D5989">
        <w:rPr>
          <w:b/>
          <w:bCs/>
          <w:lang w:val="fr-FR"/>
        </w:rPr>
        <w:tab/>
        <w:t>Film grain extension SEI message</w:t>
      </w:r>
    </w:p>
    <w:p w14:paraId="473E325A" w14:textId="77777777" w:rsidR="00C403BF" w:rsidRDefault="00C403BF" w:rsidP="00C00285">
      <w:pPr>
        <w:pStyle w:val="Titre3"/>
        <w:numPr>
          <w:ilvl w:val="0"/>
          <w:numId w:val="0"/>
        </w:numPr>
        <w:rPr>
          <w:sz w:val="20"/>
          <w:szCs w:val="20"/>
          <w:lang w:val="fr-FR"/>
        </w:rPr>
      </w:pPr>
      <w:r w:rsidRPr="00C00285">
        <w:rPr>
          <w:sz w:val="20"/>
          <w:szCs w:val="20"/>
          <w:lang w:val="fr-FR"/>
        </w:rPr>
        <w:t>8.X.1</w:t>
      </w:r>
      <w:r w:rsidRPr="00C00285">
        <w:rPr>
          <w:sz w:val="20"/>
          <w:szCs w:val="20"/>
          <w:lang w:val="fr-FR"/>
        </w:rPr>
        <w:tab/>
        <w:t>Film grain extension SEI message syntax</w:t>
      </w:r>
    </w:p>
    <w:p w14:paraId="381E815C" w14:textId="5B497889" w:rsidR="00C403BF" w:rsidRPr="00C00285" w:rsidRDefault="00C403BF" w:rsidP="00C403BF">
      <w:pPr>
        <w:rPr>
          <w:i/>
          <w:iCs/>
          <w:color w:val="FF0000"/>
        </w:rPr>
      </w:pPr>
      <w:r w:rsidRPr="00C00285">
        <w:rPr>
          <w:i/>
          <w:iCs/>
          <w:color w:val="FF0000"/>
        </w:rPr>
        <w:t xml:space="preserve">[Editor’s </w:t>
      </w:r>
      <w:proofErr w:type="gramStart"/>
      <w:r w:rsidRPr="00C00285">
        <w:rPr>
          <w:i/>
          <w:iCs/>
          <w:color w:val="FF0000"/>
        </w:rPr>
        <w:t>note :</w:t>
      </w:r>
      <w:proofErr w:type="gramEnd"/>
      <w:r w:rsidRPr="00C00285">
        <w:rPr>
          <w:i/>
          <w:iCs/>
          <w:color w:val="FF0000"/>
        </w:rPr>
        <w:t xml:space="preserve"> the Grey-highlighted text is a replicate of the FGC SEI message as defined in 8.5 of VSEI]</w:t>
      </w: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291"/>
      </w:tblGrid>
      <w:tr w:rsidR="001F19A9" w:rsidRPr="00C00285" w14:paraId="38EA851A" w14:textId="77777777" w:rsidTr="00C00285">
        <w:trPr>
          <w:jc w:val="center"/>
        </w:trPr>
        <w:tc>
          <w:tcPr>
            <w:tcW w:w="7920" w:type="dxa"/>
            <w:tcBorders>
              <w:top w:val="single" w:sz="6" w:space="0" w:color="auto"/>
            </w:tcBorders>
          </w:tcPr>
          <w:p w14:paraId="501BB00A" w14:textId="77777777" w:rsidR="001F19A9" w:rsidRPr="00C00285" w:rsidRDefault="001F19A9" w:rsidP="00C00285">
            <w:pPr>
              <w:keepNext/>
              <w:keepLines/>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sz w:val="20"/>
              </w:rPr>
              <w:t>film_grain_</w:t>
            </w:r>
            <w:proofErr w:type="gramStart"/>
            <w:r w:rsidRPr="00C00285">
              <w:rPr>
                <w:sz w:val="20"/>
              </w:rPr>
              <w:t>extension( payloadSize</w:t>
            </w:r>
            <w:proofErr w:type="gramEnd"/>
            <w:r w:rsidRPr="00C00285">
              <w:rPr>
                <w:sz w:val="20"/>
              </w:rPr>
              <w:t xml:space="preserve"> ) {</w:t>
            </w:r>
          </w:p>
        </w:tc>
        <w:tc>
          <w:tcPr>
            <w:tcW w:w="1291" w:type="dxa"/>
            <w:tcBorders>
              <w:top w:val="single" w:sz="6" w:space="0" w:color="auto"/>
            </w:tcBorders>
          </w:tcPr>
          <w:p w14:paraId="513D54C9" w14:textId="77777777" w:rsidR="001F19A9" w:rsidRPr="00C00285" w:rsidRDefault="001F19A9" w:rsidP="00C00285">
            <w:pPr>
              <w:keepNext/>
              <w:keepLines/>
              <w:spacing w:before="20" w:after="40"/>
              <w:jc w:val="center"/>
              <w:rPr>
                <w:b/>
                <w:bCs/>
                <w:sz w:val="20"/>
              </w:rPr>
            </w:pPr>
            <w:r w:rsidRPr="00C00285">
              <w:rPr>
                <w:b/>
                <w:bCs/>
                <w:sz w:val="20"/>
              </w:rPr>
              <w:t>Descriptor</w:t>
            </w:r>
          </w:p>
        </w:tc>
      </w:tr>
      <w:tr w:rsidR="001F19A9" w:rsidRPr="00C00285" w14:paraId="486C0233" w14:textId="77777777" w:rsidTr="00C00285">
        <w:trPr>
          <w:jc w:val="center"/>
        </w:trPr>
        <w:tc>
          <w:tcPr>
            <w:tcW w:w="7920" w:type="dxa"/>
          </w:tcPr>
          <w:p w14:paraId="1801075F"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bCs/>
                <w:sz w:val="20"/>
              </w:rPr>
            </w:pPr>
            <w:r w:rsidRPr="00C00285">
              <w:rPr>
                <w:sz w:val="20"/>
              </w:rPr>
              <w:tab/>
            </w:r>
            <w:r w:rsidRPr="00C00285">
              <w:rPr>
                <w:b/>
                <w:bCs/>
                <w:sz w:val="20"/>
              </w:rPr>
              <w:t>fge_cancel_flag</w:t>
            </w:r>
          </w:p>
        </w:tc>
        <w:tc>
          <w:tcPr>
            <w:tcW w:w="1291" w:type="dxa"/>
          </w:tcPr>
          <w:p w14:paraId="7A848194" w14:textId="77777777" w:rsidR="001F19A9" w:rsidRPr="00C00285" w:rsidRDefault="001F19A9" w:rsidP="00C00285">
            <w:pPr>
              <w:spacing w:before="20" w:after="40"/>
              <w:jc w:val="center"/>
              <w:rPr>
                <w:sz w:val="20"/>
              </w:rPr>
            </w:pPr>
            <w:proofErr w:type="gramStart"/>
            <w:r w:rsidRPr="00C00285">
              <w:rPr>
                <w:sz w:val="20"/>
              </w:rPr>
              <w:t>u(</w:t>
            </w:r>
            <w:proofErr w:type="gramEnd"/>
            <w:r w:rsidRPr="00C00285">
              <w:rPr>
                <w:sz w:val="20"/>
              </w:rPr>
              <w:t>1)</w:t>
            </w:r>
          </w:p>
        </w:tc>
      </w:tr>
      <w:tr w:rsidR="001F19A9" w:rsidRPr="00C00285" w14:paraId="2DEF5EA7" w14:textId="77777777" w:rsidTr="00C00285">
        <w:trPr>
          <w:jc w:val="center"/>
        </w:trPr>
        <w:tc>
          <w:tcPr>
            <w:tcW w:w="7920" w:type="dxa"/>
          </w:tcPr>
          <w:p w14:paraId="729D4D0B"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bCs/>
                <w:sz w:val="20"/>
              </w:rPr>
              <w:tab/>
            </w:r>
            <w:proofErr w:type="gramStart"/>
            <w:r w:rsidRPr="00C00285">
              <w:rPr>
                <w:bCs/>
                <w:sz w:val="20"/>
              </w:rPr>
              <w:t>if( !</w:t>
            </w:r>
            <w:proofErr w:type="gramEnd"/>
            <w:r w:rsidRPr="00C00285">
              <w:rPr>
                <w:bCs/>
                <w:sz w:val="20"/>
              </w:rPr>
              <w:t>fge_cancel_flag ) {</w:t>
            </w:r>
          </w:p>
        </w:tc>
        <w:tc>
          <w:tcPr>
            <w:tcW w:w="1291" w:type="dxa"/>
          </w:tcPr>
          <w:p w14:paraId="17A19C21" w14:textId="77777777" w:rsidR="001F19A9" w:rsidRPr="00C00285" w:rsidRDefault="001F19A9" w:rsidP="00C00285">
            <w:pPr>
              <w:spacing w:before="20" w:after="40"/>
              <w:jc w:val="center"/>
              <w:rPr>
                <w:sz w:val="20"/>
              </w:rPr>
            </w:pPr>
          </w:p>
        </w:tc>
      </w:tr>
      <w:tr w:rsidR="001F19A9" w:rsidRPr="00C00285" w14:paraId="310AEE9D" w14:textId="77777777" w:rsidTr="00C00285">
        <w:trPr>
          <w:jc w:val="center"/>
        </w:trPr>
        <w:tc>
          <w:tcPr>
            <w:tcW w:w="7920" w:type="dxa"/>
          </w:tcPr>
          <w:p w14:paraId="530EFD24" w14:textId="77777777" w:rsidR="001F19A9" w:rsidRPr="00C00285" w:rsidRDefault="001F19A9" w:rsidP="00C00285">
            <w:pPr>
              <w:tabs>
                <w:tab w:val="clear" w:pos="360"/>
                <w:tab w:val="clear" w:pos="720"/>
                <w:tab w:val="clear" w:pos="1440"/>
                <w:tab w:val="clear" w:pos="1800"/>
                <w:tab w:val="left" w:pos="216"/>
                <w:tab w:val="left" w:pos="432"/>
                <w:tab w:val="left" w:pos="648"/>
                <w:tab w:val="left" w:pos="864"/>
                <w:tab w:val="left" w:pos="1296"/>
                <w:tab w:val="left" w:pos="1512"/>
                <w:tab w:val="left" w:pos="1944"/>
              </w:tabs>
              <w:spacing w:before="20" w:after="40"/>
              <w:jc w:val="left"/>
              <w:rPr>
                <w:b/>
                <w:bCs/>
                <w:sz w:val="20"/>
                <w:highlight w:val="lightGray"/>
              </w:rPr>
            </w:pPr>
            <w:r w:rsidRPr="00C00285">
              <w:rPr>
                <w:sz w:val="20"/>
              </w:rPr>
              <w:tab/>
            </w:r>
            <w:r w:rsidRPr="00C00285">
              <w:rPr>
                <w:sz w:val="20"/>
              </w:rPr>
              <w:tab/>
            </w:r>
            <w:r w:rsidRPr="00C00285">
              <w:rPr>
                <w:b/>
                <w:sz w:val="20"/>
                <w:highlight w:val="lightGray"/>
              </w:rPr>
              <w:t>fge_</w:t>
            </w:r>
            <w:r w:rsidRPr="00C00285">
              <w:rPr>
                <w:b/>
                <w:bCs/>
                <w:sz w:val="20"/>
                <w:highlight w:val="lightGray"/>
              </w:rPr>
              <w:t>model_id</w:t>
            </w:r>
          </w:p>
        </w:tc>
        <w:tc>
          <w:tcPr>
            <w:tcW w:w="1291" w:type="dxa"/>
          </w:tcPr>
          <w:p w14:paraId="01122B11"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2)</w:t>
            </w:r>
          </w:p>
        </w:tc>
      </w:tr>
      <w:tr w:rsidR="001F19A9" w:rsidRPr="00C00285" w14:paraId="61330433" w14:textId="77777777" w:rsidTr="00C00285">
        <w:trPr>
          <w:jc w:val="center"/>
        </w:trPr>
        <w:tc>
          <w:tcPr>
            <w:tcW w:w="7920" w:type="dxa"/>
          </w:tcPr>
          <w:p w14:paraId="0B70C2CC"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bCs/>
                <w:sz w:val="20"/>
                <w:highlight w:val="lightGray"/>
              </w:rPr>
            </w:pPr>
            <w:r w:rsidRPr="00C00285">
              <w:rPr>
                <w:sz w:val="20"/>
                <w:highlight w:val="lightGray"/>
              </w:rPr>
              <w:tab/>
            </w:r>
            <w:r w:rsidRPr="00C00285">
              <w:rPr>
                <w:sz w:val="20"/>
                <w:highlight w:val="lightGray"/>
              </w:rPr>
              <w:tab/>
            </w:r>
            <w:r w:rsidRPr="00C00285">
              <w:rPr>
                <w:b/>
                <w:bCs/>
                <w:sz w:val="20"/>
                <w:highlight w:val="lightGray"/>
              </w:rPr>
              <w:t>fge_separate_colour_description_present_flag</w:t>
            </w:r>
          </w:p>
        </w:tc>
        <w:tc>
          <w:tcPr>
            <w:tcW w:w="1291" w:type="dxa"/>
          </w:tcPr>
          <w:p w14:paraId="7FEDCF34"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1)</w:t>
            </w:r>
          </w:p>
        </w:tc>
      </w:tr>
      <w:tr w:rsidR="001F19A9" w:rsidRPr="00C00285" w14:paraId="12AC1995" w14:textId="77777777" w:rsidTr="00C00285">
        <w:trPr>
          <w:jc w:val="center"/>
        </w:trPr>
        <w:tc>
          <w:tcPr>
            <w:tcW w:w="7920" w:type="dxa"/>
          </w:tcPr>
          <w:p w14:paraId="7D34F5F6" w14:textId="77777777" w:rsidR="001F19A9" w:rsidRPr="00C00285" w:rsidRDefault="001F19A9" w:rsidP="00C00285">
            <w:pPr>
              <w:tabs>
                <w:tab w:val="clear" w:pos="360"/>
                <w:tab w:val="left" w:pos="216"/>
                <w:tab w:val="left" w:pos="432"/>
                <w:tab w:val="left" w:pos="648"/>
                <w:tab w:val="left" w:pos="864"/>
                <w:tab w:val="left" w:pos="1296"/>
                <w:tab w:val="left" w:pos="1512"/>
                <w:tab w:val="left" w:pos="1728"/>
                <w:tab w:val="left" w:pos="1944"/>
              </w:tabs>
              <w:spacing w:before="20" w:after="40"/>
              <w:jc w:val="left"/>
              <w:rPr>
                <w:sz w:val="20"/>
                <w:highlight w:val="lightGray"/>
              </w:rPr>
            </w:pPr>
            <w:r w:rsidRPr="00C00285">
              <w:rPr>
                <w:sz w:val="20"/>
                <w:highlight w:val="lightGray"/>
              </w:rPr>
              <w:tab/>
            </w:r>
            <w:r w:rsidRPr="00C00285">
              <w:rPr>
                <w:sz w:val="20"/>
                <w:highlight w:val="lightGray"/>
              </w:rPr>
              <w:tab/>
            </w:r>
            <w:proofErr w:type="gramStart"/>
            <w:r w:rsidRPr="00C00285">
              <w:rPr>
                <w:sz w:val="20"/>
                <w:highlight w:val="lightGray"/>
              </w:rPr>
              <w:t>if( fge</w:t>
            </w:r>
            <w:proofErr w:type="gramEnd"/>
            <w:r w:rsidRPr="00C00285">
              <w:rPr>
                <w:sz w:val="20"/>
                <w:highlight w:val="lightGray"/>
              </w:rPr>
              <w:t>_separate_colour_description_present_flag ) {</w:t>
            </w:r>
          </w:p>
        </w:tc>
        <w:tc>
          <w:tcPr>
            <w:tcW w:w="1291" w:type="dxa"/>
          </w:tcPr>
          <w:p w14:paraId="73CCCB9C" w14:textId="77777777" w:rsidR="001F19A9" w:rsidRPr="00C00285" w:rsidRDefault="001F19A9" w:rsidP="00C00285">
            <w:pPr>
              <w:spacing w:before="20" w:after="40"/>
              <w:jc w:val="center"/>
              <w:rPr>
                <w:sz w:val="20"/>
                <w:highlight w:val="lightGray"/>
              </w:rPr>
            </w:pPr>
          </w:p>
        </w:tc>
      </w:tr>
      <w:tr w:rsidR="001F19A9" w:rsidRPr="00C00285" w14:paraId="4B4CF3FC" w14:textId="77777777" w:rsidTr="00C00285">
        <w:trPr>
          <w:jc w:val="center"/>
        </w:trPr>
        <w:tc>
          <w:tcPr>
            <w:tcW w:w="7920" w:type="dxa"/>
          </w:tcPr>
          <w:p w14:paraId="6F5E30FC"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b/>
                <w:sz w:val="20"/>
                <w:highlight w:val="lightGray"/>
              </w:rPr>
              <w:t>fge_bit_depth_luma_minus8</w:t>
            </w:r>
          </w:p>
        </w:tc>
        <w:tc>
          <w:tcPr>
            <w:tcW w:w="1291" w:type="dxa"/>
          </w:tcPr>
          <w:p w14:paraId="0B8A14CF"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3)</w:t>
            </w:r>
          </w:p>
        </w:tc>
      </w:tr>
      <w:tr w:rsidR="001F19A9" w:rsidRPr="00C00285" w14:paraId="5417FB75" w14:textId="77777777" w:rsidTr="00C00285">
        <w:trPr>
          <w:jc w:val="center"/>
        </w:trPr>
        <w:tc>
          <w:tcPr>
            <w:tcW w:w="7920" w:type="dxa"/>
          </w:tcPr>
          <w:p w14:paraId="6238D985"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C00285">
              <w:rPr>
                <w:sz w:val="20"/>
                <w:highlight w:val="lightGray"/>
              </w:rPr>
              <w:lastRenderedPageBreak/>
              <w:tab/>
            </w:r>
            <w:r w:rsidRPr="00C00285">
              <w:rPr>
                <w:sz w:val="20"/>
                <w:highlight w:val="lightGray"/>
              </w:rPr>
              <w:tab/>
            </w:r>
            <w:r w:rsidRPr="00C00285">
              <w:rPr>
                <w:sz w:val="20"/>
                <w:highlight w:val="lightGray"/>
              </w:rPr>
              <w:tab/>
            </w:r>
            <w:r w:rsidRPr="00C00285">
              <w:rPr>
                <w:b/>
                <w:sz w:val="20"/>
                <w:highlight w:val="lightGray"/>
              </w:rPr>
              <w:t>fge_bit_depth_chroma_minus8</w:t>
            </w:r>
          </w:p>
        </w:tc>
        <w:tc>
          <w:tcPr>
            <w:tcW w:w="1291" w:type="dxa"/>
          </w:tcPr>
          <w:p w14:paraId="39FDAE64"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3)</w:t>
            </w:r>
          </w:p>
        </w:tc>
      </w:tr>
      <w:tr w:rsidR="001F19A9" w:rsidRPr="00C00285" w14:paraId="701E3338" w14:textId="77777777" w:rsidTr="00C00285">
        <w:trPr>
          <w:jc w:val="center"/>
        </w:trPr>
        <w:tc>
          <w:tcPr>
            <w:tcW w:w="7920" w:type="dxa"/>
          </w:tcPr>
          <w:p w14:paraId="37169C22"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b/>
                <w:sz w:val="20"/>
                <w:highlight w:val="lightGray"/>
              </w:rPr>
              <w:t>fge_full_range_flag</w:t>
            </w:r>
          </w:p>
        </w:tc>
        <w:tc>
          <w:tcPr>
            <w:tcW w:w="1291" w:type="dxa"/>
          </w:tcPr>
          <w:p w14:paraId="79709C04"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1)</w:t>
            </w:r>
          </w:p>
        </w:tc>
      </w:tr>
      <w:tr w:rsidR="001F19A9" w:rsidRPr="00C00285" w14:paraId="399C0FC3" w14:textId="77777777" w:rsidTr="00C00285">
        <w:trPr>
          <w:jc w:val="center"/>
        </w:trPr>
        <w:tc>
          <w:tcPr>
            <w:tcW w:w="7920" w:type="dxa"/>
          </w:tcPr>
          <w:p w14:paraId="519FEF97" w14:textId="77777777" w:rsidR="001F19A9" w:rsidRPr="00C00285" w:rsidRDefault="001F19A9" w:rsidP="00C00285">
            <w:pPr>
              <w:pStyle w:val="tablesyntax"/>
              <w:keepNext w:val="0"/>
              <w:keepLines w:val="0"/>
              <w:spacing w:before="20" w:after="40"/>
              <w:rPr>
                <w:b/>
                <w:bCs/>
                <w:highlight w:val="lightGray"/>
              </w:rPr>
            </w:pPr>
            <w:r w:rsidRPr="00C00285">
              <w:rPr>
                <w:rFonts w:eastAsia="?l?r ??’c"/>
                <w:highlight w:val="lightGray"/>
                <w:lang w:eastAsia="ja-JP"/>
              </w:rPr>
              <w:tab/>
            </w:r>
            <w:r w:rsidRPr="00C00285">
              <w:rPr>
                <w:highlight w:val="lightGray"/>
              </w:rPr>
              <w:tab/>
            </w:r>
            <w:r w:rsidRPr="00C00285">
              <w:rPr>
                <w:highlight w:val="lightGray"/>
              </w:rPr>
              <w:tab/>
            </w:r>
            <w:r w:rsidRPr="00C00285">
              <w:rPr>
                <w:b/>
                <w:bCs/>
                <w:highlight w:val="lightGray"/>
              </w:rPr>
              <w:t>fge_colour_primaries</w:t>
            </w:r>
          </w:p>
        </w:tc>
        <w:tc>
          <w:tcPr>
            <w:tcW w:w="1291" w:type="dxa"/>
          </w:tcPr>
          <w:p w14:paraId="7FB7649E" w14:textId="77777777" w:rsidR="001F19A9" w:rsidRPr="00C00285" w:rsidRDefault="001F19A9" w:rsidP="00C00285">
            <w:pPr>
              <w:pStyle w:val="tablecell"/>
              <w:keepNext w:val="0"/>
              <w:keepLines w:val="0"/>
              <w:spacing w:before="20" w:after="40"/>
              <w:jc w:val="center"/>
              <w:rPr>
                <w:highlight w:val="lightGray"/>
              </w:rPr>
            </w:pPr>
            <w:proofErr w:type="gramStart"/>
            <w:r w:rsidRPr="00C00285">
              <w:rPr>
                <w:highlight w:val="lightGray"/>
              </w:rPr>
              <w:t>u(</w:t>
            </w:r>
            <w:proofErr w:type="gramEnd"/>
            <w:r w:rsidRPr="00C00285">
              <w:rPr>
                <w:highlight w:val="lightGray"/>
              </w:rPr>
              <w:t>8)</w:t>
            </w:r>
          </w:p>
        </w:tc>
      </w:tr>
      <w:tr w:rsidR="001F19A9" w:rsidRPr="00C00285" w14:paraId="50BEC9EE" w14:textId="77777777" w:rsidTr="00C00285">
        <w:trPr>
          <w:jc w:val="center"/>
        </w:trPr>
        <w:tc>
          <w:tcPr>
            <w:tcW w:w="7920" w:type="dxa"/>
          </w:tcPr>
          <w:p w14:paraId="33158A2D" w14:textId="77777777" w:rsidR="001F19A9" w:rsidRPr="00C00285" w:rsidRDefault="001F19A9" w:rsidP="00C00285">
            <w:pPr>
              <w:pStyle w:val="tablesyntax"/>
              <w:keepNext w:val="0"/>
              <w:keepLines w:val="0"/>
              <w:spacing w:before="20" w:after="40"/>
              <w:rPr>
                <w:b/>
                <w:bCs/>
                <w:highlight w:val="lightGray"/>
              </w:rPr>
            </w:pPr>
            <w:r w:rsidRPr="00C00285">
              <w:rPr>
                <w:rFonts w:eastAsia="?l?r ??’c"/>
                <w:highlight w:val="lightGray"/>
                <w:lang w:eastAsia="ja-JP"/>
              </w:rPr>
              <w:tab/>
            </w:r>
            <w:r w:rsidRPr="00C00285">
              <w:rPr>
                <w:highlight w:val="lightGray"/>
              </w:rPr>
              <w:tab/>
            </w:r>
            <w:r w:rsidRPr="00C00285">
              <w:rPr>
                <w:highlight w:val="lightGray"/>
              </w:rPr>
              <w:tab/>
            </w:r>
            <w:r w:rsidRPr="00C00285">
              <w:rPr>
                <w:b/>
                <w:bCs/>
                <w:highlight w:val="lightGray"/>
              </w:rPr>
              <w:t>fge_transfer_characteristics</w:t>
            </w:r>
          </w:p>
        </w:tc>
        <w:tc>
          <w:tcPr>
            <w:tcW w:w="1291" w:type="dxa"/>
          </w:tcPr>
          <w:p w14:paraId="5C62AE1F" w14:textId="77777777" w:rsidR="001F19A9" w:rsidRPr="00C00285" w:rsidRDefault="001F19A9" w:rsidP="00C00285">
            <w:pPr>
              <w:pStyle w:val="tablecell"/>
              <w:keepNext w:val="0"/>
              <w:keepLines w:val="0"/>
              <w:spacing w:before="20" w:after="40"/>
              <w:jc w:val="center"/>
              <w:rPr>
                <w:highlight w:val="lightGray"/>
              </w:rPr>
            </w:pPr>
            <w:proofErr w:type="gramStart"/>
            <w:r w:rsidRPr="00C00285">
              <w:rPr>
                <w:highlight w:val="lightGray"/>
              </w:rPr>
              <w:t>u(</w:t>
            </w:r>
            <w:proofErr w:type="gramEnd"/>
            <w:r w:rsidRPr="00C00285">
              <w:rPr>
                <w:highlight w:val="lightGray"/>
              </w:rPr>
              <w:t>8)</w:t>
            </w:r>
          </w:p>
        </w:tc>
      </w:tr>
      <w:tr w:rsidR="001F19A9" w:rsidRPr="00C00285" w14:paraId="78B02D79" w14:textId="77777777" w:rsidTr="00C00285">
        <w:trPr>
          <w:jc w:val="center"/>
        </w:trPr>
        <w:tc>
          <w:tcPr>
            <w:tcW w:w="7920" w:type="dxa"/>
          </w:tcPr>
          <w:p w14:paraId="4255942A" w14:textId="77777777" w:rsidR="001F19A9" w:rsidRPr="00C00285" w:rsidRDefault="001F19A9" w:rsidP="00C00285">
            <w:pPr>
              <w:pStyle w:val="tablesyntax"/>
              <w:keepNext w:val="0"/>
              <w:keepLines w:val="0"/>
              <w:spacing w:before="20" w:after="40"/>
              <w:rPr>
                <w:b/>
                <w:bCs/>
                <w:highlight w:val="lightGray"/>
              </w:rPr>
            </w:pPr>
            <w:r w:rsidRPr="00C00285">
              <w:rPr>
                <w:rFonts w:eastAsia="?l?r ??’c"/>
                <w:b/>
                <w:bCs/>
                <w:highlight w:val="lightGray"/>
                <w:lang w:eastAsia="ja-JP"/>
              </w:rPr>
              <w:tab/>
            </w:r>
            <w:r w:rsidRPr="00C00285">
              <w:rPr>
                <w:b/>
                <w:bCs/>
                <w:highlight w:val="lightGray"/>
              </w:rPr>
              <w:tab/>
            </w:r>
            <w:r w:rsidRPr="00C00285">
              <w:rPr>
                <w:b/>
                <w:bCs/>
                <w:highlight w:val="lightGray"/>
              </w:rPr>
              <w:tab/>
              <w:t>fge_matrix_coeffs</w:t>
            </w:r>
          </w:p>
        </w:tc>
        <w:tc>
          <w:tcPr>
            <w:tcW w:w="1291" w:type="dxa"/>
          </w:tcPr>
          <w:p w14:paraId="6821EDE4" w14:textId="77777777" w:rsidR="001F19A9" w:rsidRPr="00C00285" w:rsidRDefault="001F19A9" w:rsidP="00C00285">
            <w:pPr>
              <w:pStyle w:val="tablecell"/>
              <w:keepNext w:val="0"/>
              <w:keepLines w:val="0"/>
              <w:spacing w:before="20" w:after="40"/>
              <w:jc w:val="center"/>
              <w:rPr>
                <w:highlight w:val="lightGray"/>
              </w:rPr>
            </w:pPr>
            <w:proofErr w:type="gramStart"/>
            <w:r w:rsidRPr="00C00285">
              <w:rPr>
                <w:highlight w:val="lightGray"/>
              </w:rPr>
              <w:t>u(</w:t>
            </w:r>
            <w:proofErr w:type="gramEnd"/>
            <w:r w:rsidRPr="00C00285">
              <w:rPr>
                <w:highlight w:val="lightGray"/>
              </w:rPr>
              <w:t>8)</w:t>
            </w:r>
          </w:p>
        </w:tc>
      </w:tr>
      <w:tr w:rsidR="001F19A9" w:rsidRPr="00C00285" w14:paraId="78A56297" w14:textId="77777777" w:rsidTr="00C00285">
        <w:trPr>
          <w:jc w:val="center"/>
        </w:trPr>
        <w:tc>
          <w:tcPr>
            <w:tcW w:w="7920" w:type="dxa"/>
          </w:tcPr>
          <w:p w14:paraId="19CD7F82" w14:textId="77777777" w:rsidR="001F19A9" w:rsidRPr="00C00285" w:rsidRDefault="001F19A9" w:rsidP="00C00285">
            <w:pPr>
              <w:pStyle w:val="tablesyntax"/>
              <w:keepNext w:val="0"/>
              <w:keepLines w:val="0"/>
              <w:spacing w:before="20" w:after="40"/>
              <w:rPr>
                <w:highlight w:val="lightGray"/>
              </w:rPr>
            </w:pPr>
            <w:r w:rsidRPr="00C00285">
              <w:rPr>
                <w:b/>
                <w:bCs/>
                <w:highlight w:val="lightGray"/>
              </w:rPr>
              <w:tab/>
            </w:r>
            <w:r w:rsidRPr="00C00285">
              <w:rPr>
                <w:b/>
                <w:bCs/>
                <w:highlight w:val="lightGray"/>
              </w:rPr>
              <w:tab/>
            </w:r>
            <w:r w:rsidRPr="00C00285">
              <w:rPr>
                <w:highlight w:val="lightGray"/>
              </w:rPr>
              <w:t>}</w:t>
            </w:r>
          </w:p>
        </w:tc>
        <w:tc>
          <w:tcPr>
            <w:tcW w:w="1291" w:type="dxa"/>
          </w:tcPr>
          <w:p w14:paraId="7BA15E23" w14:textId="77777777" w:rsidR="001F19A9" w:rsidRPr="00C00285" w:rsidRDefault="001F19A9" w:rsidP="00C00285">
            <w:pPr>
              <w:spacing w:before="20" w:after="40"/>
              <w:jc w:val="center"/>
              <w:rPr>
                <w:sz w:val="20"/>
                <w:highlight w:val="lightGray"/>
              </w:rPr>
            </w:pPr>
          </w:p>
        </w:tc>
      </w:tr>
      <w:tr w:rsidR="001F19A9" w:rsidRPr="00C00285" w14:paraId="33B5F5DA" w14:textId="77777777" w:rsidTr="00C00285">
        <w:trPr>
          <w:jc w:val="center"/>
        </w:trPr>
        <w:tc>
          <w:tcPr>
            <w:tcW w:w="7920" w:type="dxa"/>
          </w:tcPr>
          <w:p w14:paraId="7BC4410C"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C00285">
              <w:rPr>
                <w:sz w:val="20"/>
                <w:highlight w:val="lightGray"/>
              </w:rPr>
              <w:tab/>
            </w:r>
            <w:r w:rsidRPr="00C00285">
              <w:rPr>
                <w:sz w:val="20"/>
                <w:highlight w:val="lightGray"/>
              </w:rPr>
              <w:tab/>
            </w:r>
            <w:r w:rsidRPr="00C00285">
              <w:rPr>
                <w:b/>
                <w:bCs/>
                <w:sz w:val="20"/>
                <w:highlight w:val="lightGray"/>
              </w:rPr>
              <w:t>fge_blending_mode_id</w:t>
            </w:r>
          </w:p>
        </w:tc>
        <w:tc>
          <w:tcPr>
            <w:tcW w:w="1291" w:type="dxa"/>
          </w:tcPr>
          <w:p w14:paraId="330075DA"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2)</w:t>
            </w:r>
          </w:p>
        </w:tc>
      </w:tr>
      <w:tr w:rsidR="001F19A9" w:rsidRPr="00C00285" w14:paraId="2A79B5FB" w14:textId="77777777" w:rsidTr="00C00285">
        <w:trPr>
          <w:jc w:val="center"/>
        </w:trPr>
        <w:tc>
          <w:tcPr>
            <w:tcW w:w="7920" w:type="dxa"/>
          </w:tcPr>
          <w:p w14:paraId="66A574E0"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C00285">
              <w:rPr>
                <w:sz w:val="20"/>
                <w:highlight w:val="lightGray"/>
              </w:rPr>
              <w:tab/>
            </w:r>
            <w:r w:rsidRPr="00C00285">
              <w:rPr>
                <w:b/>
                <w:sz w:val="20"/>
                <w:highlight w:val="lightGray"/>
              </w:rPr>
              <w:tab/>
            </w:r>
            <w:r w:rsidRPr="00C00285">
              <w:rPr>
                <w:b/>
                <w:bCs/>
                <w:sz w:val="20"/>
                <w:highlight w:val="lightGray"/>
              </w:rPr>
              <w:t>fge_</w:t>
            </w:r>
            <w:r w:rsidRPr="00C00285">
              <w:rPr>
                <w:b/>
                <w:sz w:val="20"/>
                <w:highlight w:val="lightGray"/>
              </w:rPr>
              <w:t>l</w:t>
            </w:r>
            <w:r w:rsidRPr="00C00285">
              <w:rPr>
                <w:b/>
                <w:bCs/>
                <w:sz w:val="20"/>
                <w:highlight w:val="lightGray"/>
              </w:rPr>
              <w:t>og2_scale_factor</w:t>
            </w:r>
          </w:p>
        </w:tc>
        <w:tc>
          <w:tcPr>
            <w:tcW w:w="1291" w:type="dxa"/>
          </w:tcPr>
          <w:p w14:paraId="7481968E"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4)</w:t>
            </w:r>
          </w:p>
        </w:tc>
      </w:tr>
      <w:tr w:rsidR="001F19A9" w:rsidRPr="00C00285" w14:paraId="12ABCDC4" w14:textId="77777777" w:rsidTr="00C00285">
        <w:trPr>
          <w:jc w:val="center"/>
        </w:trPr>
        <w:tc>
          <w:tcPr>
            <w:tcW w:w="7920" w:type="dxa"/>
          </w:tcPr>
          <w:p w14:paraId="1A472358"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bCs/>
                <w:sz w:val="20"/>
                <w:highlight w:val="lightGray"/>
              </w:rPr>
            </w:pPr>
            <w:r w:rsidRPr="00C00285">
              <w:rPr>
                <w:sz w:val="20"/>
                <w:highlight w:val="lightGray"/>
              </w:rPr>
              <w:tab/>
            </w:r>
            <w:r w:rsidRPr="00C00285">
              <w:rPr>
                <w:sz w:val="20"/>
                <w:highlight w:val="lightGray"/>
              </w:rPr>
              <w:tab/>
            </w:r>
            <w:proofErr w:type="gramStart"/>
            <w:r w:rsidRPr="00C00285">
              <w:rPr>
                <w:sz w:val="20"/>
                <w:highlight w:val="lightGray"/>
              </w:rPr>
              <w:t>for( c</w:t>
            </w:r>
            <w:proofErr w:type="gramEnd"/>
            <w:r w:rsidRPr="00C00285">
              <w:rPr>
                <w:sz w:val="20"/>
                <w:highlight w:val="lightGray"/>
              </w:rPr>
              <w:t xml:space="preserve"> = 0; c &lt; 3; c++ )</w:t>
            </w:r>
          </w:p>
        </w:tc>
        <w:tc>
          <w:tcPr>
            <w:tcW w:w="1291" w:type="dxa"/>
          </w:tcPr>
          <w:p w14:paraId="3623B38C" w14:textId="77777777" w:rsidR="001F19A9" w:rsidRPr="00C00285" w:rsidRDefault="001F19A9" w:rsidP="00C00285">
            <w:pPr>
              <w:spacing w:before="20" w:after="40"/>
              <w:jc w:val="center"/>
              <w:rPr>
                <w:sz w:val="20"/>
                <w:highlight w:val="lightGray"/>
              </w:rPr>
            </w:pPr>
          </w:p>
        </w:tc>
      </w:tr>
      <w:tr w:rsidR="001F19A9" w:rsidRPr="00C00285" w14:paraId="0A431863" w14:textId="77777777" w:rsidTr="00C00285">
        <w:trPr>
          <w:jc w:val="center"/>
        </w:trPr>
        <w:tc>
          <w:tcPr>
            <w:tcW w:w="7920" w:type="dxa"/>
          </w:tcPr>
          <w:p w14:paraId="64018BC0"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bCs/>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b/>
                <w:bCs/>
                <w:sz w:val="20"/>
                <w:highlight w:val="lightGray"/>
              </w:rPr>
              <w:t>fge_comp_model_present_</w:t>
            </w:r>
            <w:proofErr w:type="gramStart"/>
            <w:r w:rsidRPr="00C00285">
              <w:rPr>
                <w:b/>
                <w:bCs/>
                <w:sz w:val="20"/>
                <w:highlight w:val="lightGray"/>
              </w:rPr>
              <w:t>flag</w:t>
            </w:r>
            <w:r w:rsidRPr="00C00285">
              <w:rPr>
                <w:bCs/>
                <w:sz w:val="20"/>
                <w:highlight w:val="lightGray"/>
              </w:rPr>
              <w:t>[</w:t>
            </w:r>
            <w:proofErr w:type="gramEnd"/>
            <w:r w:rsidRPr="00C00285">
              <w:rPr>
                <w:bCs/>
                <w:sz w:val="20"/>
                <w:highlight w:val="lightGray"/>
              </w:rPr>
              <w:t> c ]</w:t>
            </w:r>
          </w:p>
        </w:tc>
        <w:tc>
          <w:tcPr>
            <w:tcW w:w="1291" w:type="dxa"/>
          </w:tcPr>
          <w:p w14:paraId="2A5B43C1"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1)</w:t>
            </w:r>
          </w:p>
        </w:tc>
      </w:tr>
      <w:tr w:rsidR="001F19A9" w:rsidRPr="00C00285" w14:paraId="7C084FFE" w14:textId="77777777" w:rsidTr="00C00285">
        <w:trPr>
          <w:jc w:val="center"/>
        </w:trPr>
        <w:tc>
          <w:tcPr>
            <w:tcW w:w="7920" w:type="dxa"/>
          </w:tcPr>
          <w:p w14:paraId="4B0B3633"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sz w:val="20"/>
                <w:highlight w:val="lightGray"/>
              </w:rPr>
            </w:pPr>
            <w:r w:rsidRPr="00C00285">
              <w:rPr>
                <w:sz w:val="20"/>
                <w:highlight w:val="lightGray"/>
              </w:rPr>
              <w:tab/>
            </w:r>
            <w:r w:rsidRPr="00C00285">
              <w:rPr>
                <w:sz w:val="20"/>
                <w:highlight w:val="lightGray"/>
              </w:rPr>
              <w:tab/>
            </w:r>
            <w:proofErr w:type="gramStart"/>
            <w:r w:rsidRPr="00C00285">
              <w:rPr>
                <w:sz w:val="20"/>
                <w:highlight w:val="lightGray"/>
              </w:rPr>
              <w:t>for( c</w:t>
            </w:r>
            <w:proofErr w:type="gramEnd"/>
            <w:r w:rsidRPr="00C00285">
              <w:rPr>
                <w:sz w:val="20"/>
                <w:highlight w:val="lightGray"/>
              </w:rPr>
              <w:t xml:space="preserve"> = 0; c &lt; 3; c++ )</w:t>
            </w:r>
          </w:p>
        </w:tc>
        <w:tc>
          <w:tcPr>
            <w:tcW w:w="1291" w:type="dxa"/>
          </w:tcPr>
          <w:p w14:paraId="082B3120" w14:textId="77777777" w:rsidR="001F19A9" w:rsidRPr="00C00285" w:rsidRDefault="001F19A9" w:rsidP="00C00285">
            <w:pPr>
              <w:spacing w:before="20" w:after="40"/>
              <w:jc w:val="center"/>
              <w:rPr>
                <w:sz w:val="20"/>
                <w:highlight w:val="lightGray"/>
              </w:rPr>
            </w:pPr>
          </w:p>
        </w:tc>
      </w:tr>
      <w:tr w:rsidR="001F19A9" w:rsidRPr="00C00285" w14:paraId="5ABF1264" w14:textId="77777777" w:rsidTr="00C00285">
        <w:trPr>
          <w:jc w:val="center"/>
        </w:trPr>
        <w:tc>
          <w:tcPr>
            <w:tcW w:w="7920" w:type="dxa"/>
          </w:tcPr>
          <w:p w14:paraId="65F1CC64"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proofErr w:type="gramStart"/>
            <w:r w:rsidRPr="00C00285">
              <w:rPr>
                <w:sz w:val="20"/>
                <w:highlight w:val="lightGray"/>
              </w:rPr>
              <w:t>if( fge</w:t>
            </w:r>
            <w:proofErr w:type="gramEnd"/>
            <w:r w:rsidRPr="00C00285">
              <w:rPr>
                <w:sz w:val="20"/>
                <w:highlight w:val="lightGray"/>
              </w:rPr>
              <w:t>_comp_model_present_flag[ c ] ) {</w:t>
            </w:r>
          </w:p>
        </w:tc>
        <w:tc>
          <w:tcPr>
            <w:tcW w:w="1291" w:type="dxa"/>
          </w:tcPr>
          <w:p w14:paraId="083B01C2" w14:textId="77777777" w:rsidR="001F19A9" w:rsidRPr="00C00285" w:rsidRDefault="001F19A9" w:rsidP="00C00285">
            <w:pPr>
              <w:spacing w:before="20" w:after="40"/>
              <w:jc w:val="center"/>
              <w:rPr>
                <w:sz w:val="20"/>
                <w:highlight w:val="lightGray"/>
              </w:rPr>
            </w:pPr>
          </w:p>
        </w:tc>
      </w:tr>
      <w:tr w:rsidR="001F19A9" w:rsidRPr="00C00285" w14:paraId="55724D8E" w14:textId="77777777" w:rsidTr="00C00285">
        <w:trPr>
          <w:jc w:val="center"/>
        </w:trPr>
        <w:tc>
          <w:tcPr>
            <w:tcW w:w="7920" w:type="dxa"/>
          </w:tcPr>
          <w:p w14:paraId="6F3178E4"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b/>
                <w:bCs/>
                <w:sz w:val="20"/>
                <w:highlight w:val="lightGray"/>
              </w:rPr>
              <w:t>fge_num_intensity_intervals_minus1</w:t>
            </w:r>
            <w:r w:rsidRPr="00C00285">
              <w:rPr>
                <w:bCs/>
                <w:sz w:val="20"/>
                <w:highlight w:val="lightGray"/>
              </w:rPr>
              <w:t>[ </w:t>
            </w:r>
            <w:proofErr w:type="gramStart"/>
            <w:r w:rsidRPr="00C00285">
              <w:rPr>
                <w:bCs/>
                <w:sz w:val="20"/>
                <w:highlight w:val="lightGray"/>
              </w:rPr>
              <w:t>c ]</w:t>
            </w:r>
            <w:proofErr w:type="gramEnd"/>
          </w:p>
        </w:tc>
        <w:tc>
          <w:tcPr>
            <w:tcW w:w="1291" w:type="dxa"/>
          </w:tcPr>
          <w:p w14:paraId="57F7B89D"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8)</w:t>
            </w:r>
          </w:p>
        </w:tc>
      </w:tr>
      <w:tr w:rsidR="001F19A9" w:rsidRPr="00C00285" w14:paraId="2CBDCFF1" w14:textId="77777777" w:rsidTr="00C00285">
        <w:trPr>
          <w:jc w:val="center"/>
        </w:trPr>
        <w:tc>
          <w:tcPr>
            <w:tcW w:w="7920" w:type="dxa"/>
          </w:tcPr>
          <w:p w14:paraId="1D16175B"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b/>
                <w:bCs/>
                <w:sz w:val="20"/>
                <w:highlight w:val="lightGray"/>
              </w:rPr>
              <w:t>fge_num_model_values_minus1</w:t>
            </w:r>
            <w:r w:rsidRPr="00C00285">
              <w:rPr>
                <w:bCs/>
                <w:sz w:val="20"/>
                <w:highlight w:val="lightGray"/>
              </w:rPr>
              <w:t>[ </w:t>
            </w:r>
            <w:proofErr w:type="gramStart"/>
            <w:r w:rsidRPr="00C00285">
              <w:rPr>
                <w:bCs/>
                <w:sz w:val="20"/>
                <w:highlight w:val="lightGray"/>
              </w:rPr>
              <w:t>c ]</w:t>
            </w:r>
            <w:proofErr w:type="gramEnd"/>
          </w:p>
        </w:tc>
        <w:tc>
          <w:tcPr>
            <w:tcW w:w="1291" w:type="dxa"/>
          </w:tcPr>
          <w:p w14:paraId="738ABE92"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3)</w:t>
            </w:r>
          </w:p>
        </w:tc>
      </w:tr>
      <w:tr w:rsidR="001F19A9" w:rsidRPr="00C00285" w14:paraId="10EFC0C1" w14:textId="77777777" w:rsidTr="00C00285">
        <w:trPr>
          <w:jc w:val="center"/>
        </w:trPr>
        <w:tc>
          <w:tcPr>
            <w:tcW w:w="7920" w:type="dxa"/>
          </w:tcPr>
          <w:p w14:paraId="08DF0F6B"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proofErr w:type="gramStart"/>
            <w:r w:rsidRPr="00C00285">
              <w:rPr>
                <w:sz w:val="20"/>
                <w:highlight w:val="lightGray"/>
              </w:rPr>
              <w:t>for( i</w:t>
            </w:r>
            <w:proofErr w:type="gramEnd"/>
            <w:r w:rsidRPr="00C00285">
              <w:rPr>
                <w:sz w:val="20"/>
                <w:highlight w:val="lightGray"/>
              </w:rPr>
              <w:t xml:space="preserve"> = 0; i  &lt;=  fge_num_intensity_intervals_minus1[ c ]; i++ ) {</w:t>
            </w:r>
          </w:p>
        </w:tc>
        <w:tc>
          <w:tcPr>
            <w:tcW w:w="1291" w:type="dxa"/>
          </w:tcPr>
          <w:p w14:paraId="705F3E8E" w14:textId="77777777" w:rsidR="001F19A9" w:rsidRPr="00C00285" w:rsidRDefault="001F19A9" w:rsidP="00C00285">
            <w:pPr>
              <w:spacing w:before="20" w:after="40"/>
              <w:jc w:val="center"/>
              <w:rPr>
                <w:sz w:val="20"/>
                <w:highlight w:val="lightGray"/>
              </w:rPr>
            </w:pPr>
          </w:p>
        </w:tc>
      </w:tr>
      <w:tr w:rsidR="001F19A9" w:rsidRPr="00C00285" w14:paraId="4987F728" w14:textId="77777777" w:rsidTr="00C00285">
        <w:trPr>
          <w:jc w:val="center"/>
        </w:trPr>
        <w:tc>
          <w:tcPr>
            <w:tcW w:w="7920" w:type="dxa"/>
          </w:tcPr>
          <w:p w14:paraId="58C266A2"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b/>
                <w:bCs/>
                <w:sz w:val="20"/>
                <w:highlight w:val="lightGray"/>
              </w:rPr>
              <w:t>fge_intensity_interval_lower_</w:t>
            </w:r>
            <w:proofErr w:type="gramStart"/>
            <w:r w:rsidRPr="00C00285">
              <w:rPr>
                <w:b/>
                <w:bCs/>
                <w:sz w:val="20"/>
                <w:highlight w:val="lightGray"/>
              </w:rPr>
              <w:t>bound</w:t>
            </w:r>
            <w:r w:rsidRPr="00C00285">
              <w:rPr>
                <w:bCs/>
                <w:sz w:val="20"/>
                <w:highlight w:val="lightGray"/>
              </w:rPr>
              <w:t>[</w:t>
            </w:r>
            <w:proofErr w:type="gramEnd"/>
            <w:r w:rsidRPr="00C00285">
              <w:rPr>
                <w:bCs/>
                <w:sz w:val="20"/>
                <w:highlight w:val="lightGray"/>
              </w:rPr>
              <w:t> c ][ i ]</w:t>
            </w:r>
          </w:p>
        </w:tc>
        <w:tc>
          <w:tcPr>
            <w:tcW w:w="1291" w:type="dxa"/>
          </w:tcPr>
          <w:p w14:paraId="34E8295F"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8)</w:t>
            </w:r>
          </w:p>
        </w:tc>
      </w:tr>
      <w:tr w:rsidR="001F19A9" w:rsidRPr="00C00285" w14:paraId="2CAFE902" w14:textId="77777777" w:rsidTr="00C00285">
        <w:trPr>
          <w:jc w:val="center"/>
        </w:trPr>
        <w:tc>
          <w:tcPr>
            <w:tcW w:w="7920" w:type="dxa"/>
          </w:tcPr>
          <w:p w14:paraId="0021849D"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b/>
                <w:bCs/>
                <w:sz w:val="20"/>
                <w:highlight w:val="lightGray"/>
              </w:rPr>
              <w:t>fge_intensity_interval_upper_</w:t>
            </w:r>
            <w:proofErr w:type="gramStart"/>
            <w:r w:rsidRPr="00C00285">
              <w:rPr>
                <w:b/>
                <w:bCs/>
                <w:sz w:val="20"/>
                <w:highlight w:val="lightGray"/>
              </w:rPr>
              <w:t>bound</w:t>
            </w:r>
            <w:r w:rsidRPr="00C00285">
              <w:rPr>
                <w:bCs/>
                <w:sz w:val="20"/>
                <w:highlight w:val="lightGray"/>
              </w:rPr>
              <w:t>[</w:t>
            </w:r>
            <w:proofErr w:type="gramEnd"/>
            <w:r w:rsidRPr="00C00285">
              <w:rPr>
                <w:bCs/>
                <w:sz w:val="20"/>
                <w:highlight w:val="lightGray"/>
              </w:rPr>
              <w:t> c ][ i ]</w:t>
            </w:r>
          </w:p>
        </w:tc>
        <w:tc>
          <w:tcPr>
            <w:tcW w:w="1291" w:type="dxa"/>
          </w:tcPr>
          <w:p w14:paraId="20E92EAA" w14:textId="77777777" w:rsidR="001F19A9" w:rsidRPr="00C00285" w:rsidRDefault="001F19A9" w:rsidP="00C00285">
            <w:pPr>
              <w:spacing w:before="20" w:after="40"/>
              <w:jc w:val="center"/>
              <w:rPr>
                <w:sz w:val="20"/>
                <w:highlight w:val="lightGray"/>
              </w:rPr>
            </w:pPr>
            <w:proofErr w:type="gramStart"/>
            <w:r w:rsidRPr="00C00285">
              <w:rPr>
                <w:sz w:val="20"/>
                <w:highlight w:val="lightGray"/>
              </w:rPr>
              <w:t>u(</w:t>
            </w:r>
            <w:proofErr w:type="gramEnd"/>
            <w:r w:rsidRPr="00C00285">
              <w:rPr>
                <w:sz w:val="20"/>
                <w:highlight w:val="lightGray"/>
              </w:rPr>
              <w:t>8)</w:t>
            </w:r>
          </w:p>
        </w:tc>
      </w:tr>
      <w:tr w:rsidR="001F19A9" w:rsidRPr="00C00285" w14:paraId="6C5B168A" w14:textId="77777777" w:rsidTr="00C00285">
        <w:trPr>
          <w:jc w:val="center"/>
        </w:trPr>
        <w:tc>
          <w:tcPr>
            <w:tcW w:w="7920" w:type="dxa"/>
          </w:tcPr>
          <w:p w14:paraId="738AAAE5"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r>
            <w:proofErr w:type="gramStart"/>
            <w:r w:rsidRPr="00C00285">
              <w:rPr>
                <w:sz w:val="20"/>
                <w:highlight w:val="lightGray"/>
              </w:rPr>
              <w:t>for( j</w:t>
            </w:r>
            <w:proofErr w:type="gramEnd"/>
            <w:r w:rsidRPr="00C00285">
              <w:rPr>
                <w:sz w:val="20"/>
                <w:highlight w:val="lightGray"/>
              </w:rPr>
              <w:t xml:space="preserve"> = 0; j  &lt;=  fge_num_model_values_minus1[ c ]; j++ )</w:t>
            </w:r>
          </w:p>
        </w:tc>
        <w:tc>
          <w:tcPr>
            <w:tcW w:w="1291" w:type="dxa"/>
          </w:tcPr>
          <w:p w14:paraId="29CB03BC" w14:textId="77777777" w:rsidR="001F19A9" w:rsidRPr="00C00285" w:rsidRDefault="001F19A9" w:rsidP="00C00285">
            <w:pPr>
              <w:spacing w:before="20" w:after="40"/>
              <w:jc w:val="center"/>
              <w:rPr>
                <w:sz w:val="20"/>
                <w:highlight w:val="lightGray"/>
              </w:rPr>
            </w:pPr>
          </w:p>
        </w:tc>
      </w:tr>
      <w:tr w:rsidR="001F19A9" w:rsidRPr="00C00285" w14:paraId="285B5342" w14:textId="77777777" w:rsidTr="00C00285">
        <w:trPr>
          <w:jc w:val="center"/>
        </w:trPr>
        <w:tc>
          <w:tcPr>
            <w:tcW w:w="7920" w:type="dxa"/>
          </w:tcPr>
          <w:p w14:paraId="7D7CA4C4"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ind w:left="360"/>
              <w:jc w:val="left"/>
              <w:rPr>
                <w:sz w:val="20"/>
                <w:highlight w:val="lightGray"/>
              </w:rPr>
            </w:pPr>
            <w:r w:rsidRPr="00C00285">
              <w:rPr>
                <w:b/>
                <w:sz w:val="20"/>
                <w:highlight w:val="lightGray"/>
              </w:rPr>
              <w:tab/>
            </w:r>
            <w:r w:rsidRPr="00C00285">
              <w:rPr>
                <w:b/>
                <w:sz w:val="20"/>
                <w:highlight w:val="lightGray"/>
              </w:rPr>
              <w:tab/>
            </w:r>
            <w:r w:rsidRPr="00C00285">
              <w:rPr>
                <w:b/>
                <w:sz w:val="20"/>
                <w:highlight w:val="lightGray"/>
              </w:rPr>
              <w:tab/>
            </w:r>
            <w:r w:rsidRPr="00C00285">
              <w:rPr>
                <w:b/>
                <w:sz w:val="20"/>
                <w:highlight w:val="lightGray"/>
              </w:rPr>
              <w:tab/>
            </w:r>
            <w:r w:rsidRPr="00C00285">
              <w:rPr>
                <w:b/>
                <w:sz w:val="20"/>
                <w:highlight w:val="lightGray"/>
              </w:rPr>
              <w:tab/>
            </w:r>
            <w:r w:rsidRPr="00C00285">
              <w:rPr>
                <w:b/>
                <w:sz w:val="20"/>
                <w:highlight w:val="lightGray"/>
              </w:rPr>
              <w:tab/>
            </w:r>
            <w:r w:rsidRPr="00C00285">
              <w:rPr>
                <w:b/>
                <w:bCs/>
                <w:sz w:val="20"/>
                <w:highlight w:val="lightGray"/>
              </w:rPr>
              <w:t>fge_</w:t>
            </w:r>
            <w:r w:rsidRPr="00C00285">
              <w:rPr>
                <w:b/>
                <w:sz w:val="20"/>
                <w:highlight w:val="lightGray"/>
              </w:rPr>
              <w:t>comp_model_</w:t>
            </w:r>
            <w:proofErr w:type="gramStart"/>
            <w:r w:rsidRPr="00C00285">
              <w:rPr>
                <w:b/>
                <w:sz w:val="20"/>
                <w:highlight w:val="lightGray"/>
              </w:rPr>
              <w:t>value</w:t>
            </w:r>
            <w:r w:rsidRPr="00C00285">
              <w:rPr>
                <w:sz w:val="20"/>
                <w:highlight w:val="lightGray"/>
              </w:rPr>
              <w:t>[</w:t>
            </w:r>
            <w:proofErr w:type="gramEnd"/>
            <w:r w:rsidRPr="00C00285">
              <w:rPr>
                <w:sz w:val="20"/>
                <w:highlight w:val="lightGray"/>
              </w:rPr>
              <w:t> c ][ i ][ j ]</w:t>
            </w:r>
          </w:p>
        </w:tc>
        <w:tc>
          <w:tcPr>
            <w:tcW w:w="1291" w:type="dxa"/>
          </w:tcPr>
          <w:p w14:paraId="31C9DE21" w14:textId="77777777" w:rsidR="001F19A9" w:rsidRPr="00C00285" w:rsidRDefault="001F19A9" w:rsidP="00C00285">
            <w:pPr>
              <w:spacing w:before="20" w:after="40"/>
              <w:jc w:val="center"/>
              <w:rPr>
                <w:sz w:val="20"/>
                <w:highlight w:val="lightGray"/>
              </w:rPr>
            </w:pPr>
            <w:r w:rsidRPr="00C00285">
              <w:rPr>
                <w:sz w:val="20"/>
                <w:highlight w:val="lightGray"/>
              </w:rPr>
              <w:t>se(v)</w:t>
            </w:r>
          </w:p>
        </w:tc>
      </w:tr>
      <w:tr w:rsidR="001F19A9" w:rsidRPr="00C00285" w14:paraId="11004204" w14:textId="77777777" w:rsidTr="00C00285">
        <w:trPr>
          <w:jc w:val="center"/>
        </w:trPr>
        <w:tc>
          <w:tcPr>
            <w:tcW w:w="7920" w:type="dxa"/>
          </w:tcPr>
          <w:p w14:paraId="5295D874"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sz w:val="20"/>
                <w:highlight w:val="lightGray"/>
              </w:rPr>
              <w:tab/>
            </w:r>
            <w:r w:rsidRPr="00C00285">
              <w:rPr>
                <w:sz w:val="20"/>
                <w:highlight w:val="lightGray"/>
              </w:rPr>
              <w:tab/>
            </w:r>
            <w:r w:rsidRPr="00C00285">
              <w:rPr>
                <w:sz w:val="20"/>
                <w:highlight w:val="lightGray"/>
              </w:rPr>
              <w:tab/>
            </w:r>
            <w:r w:rsidRPr="00C00285">
              <w:rPr>
                <w:sz w:val="20"/>
                <w:highlight w:val="lightGray"/>
              </w:rPr>
              <w:tab/>
              <w:t>}</w:t>
            </w:r>
          </w:p>
        </w:tc>
        <w:tc>
          <w:tcPr>
            <w:tcW w:w="1291" w:type="dxa"/>
          </w:tcPr>
          <w:p w14:paraId="599DACEF" w14:textId="77777777" w:rsidR="001F19A9" w:rsidRPr="00C00285" w:rsidRDefault="001F19A9" w:rsidP="00C00285">
            <w:pPr>
              <w:spacing w:before="20" w:after="40"/>
              <w:jc w:val="center"/>
              <w:rPr>
                <w:sz w:val="20"/>
              </w:rPr>
            </w:pPr>
          </w:p>
        </w:tc>
      </w:tr>
      <w:tr w:rsidR="001F19A9" w:rsidRPr="00C00285" w14:paraId="534F26EE" w14:textId="77777777" w:rsidTr="00C00285">
        <w:trPr>
          <w:jc w:val="center"/>
        </w:trPr>
        <w:tc>
          <w:tcPr>
            <w:tcW w:w="7920" w:type="dxa"/>
          </w:tcPr>
          <w:p w14:paraId="51F14A3A"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bCs/>
                <w:sz w:val="20"/>
              </w:rPr>
            </w:pPr>
            <w:r w:rsidRPr="00C00285">
              <w:rPr>
                <w:sz w:val="20"/>
              </w:rPr>
              <w:tab/>
            </w:r>
            <w:r w:rsidRPr="00C00285">
              <w:rPr>
                <w:sz w:val="20"/>
              </w:rPr>
              <w:tab/>
            </w:r>
            <w:r w:rsidRPr="00C00285">
              <w:rPr>
                <w:b/>
                <w:bCs/>
                <w:sz w:val="20"/>
              </w:rPr>
              <w:t>fge_spatial adaptation_information_present_flag</w:t>
            </w:r>
          </w:p>
        </w:tc>
        <w:tc>
          <w:tcPr>
            <w:tcW w:w="1291" w:type="dxa"/>
          </w:tcPr>
          <w:p w14:paraId="30B96472" w14:textId="77777777" w:rsidR="001F19A9" w:rsidRPr="00C00285" w:rsidRDefault="001F19A9" w:rsidP="00C00285">
            <w:pPr>
              <w:spacing w:before="20" w:after="40"/>
              <w:jc w:val="center"/>
              <w:rPr>
                <w:sz w:val="20"/>
              </w:rPr>
            </w:pPr>
            <w:proofErr w:type="gramStart"/>
            <w:r w:rsidRPr="00C00285">
              <w:rPr>
                <w:sz w:val="20"/>
              </w:rPr>
              <w:t>u(</w:t>
            </w:r>
            <w:proofErr w:type="gramEnd"/>
            <w:r w:rsidRPr="00C00285">
              <w:rPr>
                <w:sz w:val="20"/>
              </w:rPr>
              <w:t>1)</w:t>
            </w:r>
          </w:p>
        </w:tc>
      </w:tr>
      <w:tr w:rsidR="001F19A9" w:rsidRPr="00C00285" w14:paraId="7F28E738" w14:textId="77777777" w:rsidTr="00C00285">
        <w:trPr>
          <w:jc w:val="center"/>
        </w:trPr>
        <w:tc>
          <w:tcPr>
            <w:tcW w:w="7920" w:type="dxa"/>
          </w:tcPr>
          <w:p w14:paraId="1E95572C"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sz w:val="20"/>
              </w:rPr>
              <w:tab/>
            </w:r>
            <w:r w:rsidRPr="00C00285">
              <w:rPr>
                <w:sz w:val="20"/>
              </w:rPr>
              <w:tab/>
            </w:r>
            <w:proofErr w:type="gramStart"/>
            <w:r w:rsidRPr="00C00285">
              <w:rPr>
                <w:sz w:val="20"/>
              </w:rPr>
              <w:t>if( fge</w:t>
            </w:r>
            <w:proofErr w:type="gramEnd"/>
            <w:r w:rsidRPr="00C00285">
              <w:rPr>
                <w:sz w:val="20"/>
              </w:rPr>
              <w:t>_spatial_adaptation_information_present_flag ) {</w:t>
            </w:r>
          </w:p>
        </w:tc>
        <w:tc>
          <w:tcPr>
            <w:tcW w:w="1291" w:type="dxa"/>
          </w:tcPr>
          <w:p w14:paraId="623DFD3D" w14:textId="77777777" w:rsidR="001F19A9" w:rsidRPr="00C00285" w:rsidRDefault="001F19A9" w:rsidP="00C00285">
            <w:pPr>
              <w:spacing w:before="20" w:after="40"/>
              <w:jc w:val="center"/>
              <w:rPr>
                <w:sz w:val="20"/>
              </w:rPr>
            </w:pPr>
          </w:p>
        </w:tc>
      </w:tr>
      <w:tr w:rsidR="001F19A9" w:rsidRPr="001F19A9" w14:paraId="35598F15" w14:textId="77777777" w:rsidTr="00C00285">
        <w:trPr>
          <w:jc w:val="center"/>
        </w:trPr>
        <w:tc>
          <w:tcPr>
            <w:tcW w:w="7920" w:type="dxa"/>
          </w:tcPr>
          <w:p w14:paraId="5F3B5C48"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color w:val="808080" w:themeColor="background1" w:themeShade="80"/>
                <w:sz w:val="20"/>
              </w:rPr>
            </w:pPr>
            <w:r w:rsidRPr="009629AD">
              <w:rPr>
                <w:color w:val="808080" w:themeColor="background1" w:themeShade="80"/>
                <w:sz w:val="20"/>
              </w:rPr>
              <w:tab/>
            </w:r>
            <w:r w:rsidRPr="009629AD">
              <w:rPr>
                <w:color w:val="808080" w:themeColor="background1" w:themeShade="80"/>
                <w:sz w:val="20"/>
              </w:rPr>
              <w:tab/>
            </w:r>
            <w:r w:rsidRPr="009629AD">
              <w:rPr>
                <w:color w:val="808080" w:themeColor="background1" w:themeShade="80"/>
                <w:sz w:val="20"/>
              </w:rPr>
              <w:tab/>
            </w:r>
            <w:r w:rsidRPr="009629AD">
              <w:rPr>
                <w:b/>
                <w:color w:val="808080" w:themeColor="background1" w:themeShade="80"/>
                <w:sz w:val="20"/>
              </w:rPr>
              <w:t>fge_region_based_adaptation_flag</w:t>
            </w:r>
          </w:p>
        </w:tc>
        <w:tc>
          <w:tcPr>
            <w:tcW w:w="1291" w:type="dxa"/>
          </w:tcPr>
          <w:p w14:paraId="035029A0" w14:textId="77777777" w:rsidR="001F19A9" w:rsidRPr="009629AD" w:rsidRDefault="001F19A9" w:rsidP="00C00285">
            <w:pPr>
              <w:spacing w:before="20" w:after="40"/>
              <w:jc w:val="center"/>
              <w:rPr>
                <w:color w:val="808080" w:themeColor="background1" w:themeShade="80"/>
                <w:sz w:val="20"/>
              </w:rPr>
            </w:pPr>
            <w:proofErr w:type="gramStart"/>
            <w:r w:rsidRPr="009629AD">
              <w:rPr>
                <w:color w:val="808080" w:themeColor="background1" w:themeShade="80"/>
                <w:sz w:val="20"/>
              </w:rPr>
              <w:t>u(</w:t>
            </w:r>
            <w:proofErr w:type="gramEnd"/>
            <w:r w:rsidRPr="009629AD">
              <w:rPr>
                <w:color w:val="808080" w:themeColor="background1" w:themeShade="80"/>
                <w:sz w:val="20"/>
              </w:rPr>
              <w:t>1)</w:t>
            </w:r>
          </w:p>
        </w:tc>
      </w:tr>
      <w:tr w:rsidR="001F19A9" w:rsidRPr="001F19A9" w14:paraId="50D32760" w14:textId="77777777" w:rsidTr="00C00285">
        <w:trPr>
          <w:jc w:val="center"/>
        </w:trPr>
        <w:tc>
          <w:tcPr>
            <w:tcW w:w="7920" w:type="dxa"/>
          </w:tcPr>
          <w:p w14:paraId="47D2D5B3"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432"/>
              <w:jc w:val="left"/>
              <w:rPr>
                <w:color w:val="808080" w:themeColor="background1" w:themeShade="80"/>
                <w:sz w:val="20"/>
              </w:rPr>
            </w:pPr>
            <w:r w:rsidRPr="009629AD">
              <w:rPr>
                <w:color w:val="808080" w:themeColor="background1" w:themeShade="80"/>
                <w:sz w:val="20"/>
              </w:rPr>
              <w:tab/>
            </w:r>
            <w:proofErr w:type="gramStart"/>
            <w:r w:rsidRPr="009629AD">
              <w:rPr>
                <w:color w:val="808080" w:themeColor="background1" w:themeShade="80"/>
                <w:sz w:val="20"/>
              </w:rPr>
              <w:t>if( fge</w:t>
            </w:r>
            <w:proofErr w:type="gramEnd"/>
            <w:r w:rsidRPr="009629AD">
              <w:rPr>
                <w:color w:val="808080" w:themeColor="background1" w:themeShade="80"/>
                <w:sz w:val="20"/>
              </w:rPr>
              <w:t>_region_based_adaptation_flag ) {</w:t>
            </w:r>
          </w:p>
        </w:tc>
        <w:tc>
          <w:tcPr>
            <w:tcW w:w="1291" w:type="dxa"/>
          </w:tcPr>
          <w:p w14:paraId="7E5CFFED" w14:textId="77777777" w:rsidR="001F19A9" w:rsidRPr="009629AD" w:rsidRDefault="001F19A9" w:rsidP="00C00285">
            <w:pPr>
              <w:spacing w:before="20" w:after="40"/>
              <w:jc w:val="center"/>
              <w:rPr>
                <w:color w:val="808080" w:themeColor="background1" w:themeShade="80"/>
                <w:sz w:val="20"/>
              </w:rPr>
            </w:pPr>
          </w:p>
        </w:tc>
      </w:tr>
      <w:tr w:rsidR="001F19A9" w:rsidRPr="001F19A9" w14:paraId="64C4784E" w14:textId="77777777" w:rsidTr="00C00285">
        <w:trPr>
          <w:jc w:val="center"/>
        </w:trPr>
        <w:tc>
          <w:tcPr>
            <w:tcW w:w="7920" w:type="dxa"/>
          </w:tcPr>
          <w:p w14:paraId="4F9A6684"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864"/>
              <w:jc w:val="left"/>
              <w:rPr>
                <w:b/>
                <w:color w:val="808080" w:themeColor="background1" w:themeShade="80"/>
                <w:sz w:val="20"/>
              </w:rPr>
            </w:pPr>
            <w:r w:rsidRPr="009629AD">
              <w:rPr>
                <w:b/>
                <w:color w:val="808080" w:themeColor="background1" w:themeShade="80"/>
                <w:sz w:val="20"/>
              </w:rPr>
              <w:t>fge_default_grain_enabled</w:t>
            </w:r>
          </w:p>
        </w:tc>
        <w:tc>
          <w:tcPr>
            <w:tcW w:w="1291" w:type="dxa"/>
          </w:tcPr>
          <w:p w14:paraId="715BAB38" w14:textId="77777777" w:rsidR="001F19A9" w:rsidRPr="009629AD" w:rsidRDefault="001F19A9" w:rsidP="00C00285">
            <w:pPr>
              <w:spacing w:before="20" w:after="40"/>
              <w:jc w:val="center"/>
              <w:rPr>
                <w:color w:val="808080" w:themeColor="background1" w:themeShade="80"/>
                <w:sz w:val="20"/>
              </w:rPr>
            </w:pPr>
            <w:proofErr w:type="gramStart"/>
            <w:r w:rsidRPr="009629AD">
              <w:rPr>
                <w:color w:val="808080" w:themeColor="background1" w:themeShade="80"/>
                <w:sz w:val="20"/>
              </w:rPr>
              <w:t>u(</w:t>
            </w:r>
            <w:proofErr w:type="gramEnd"/>
            <w:r w:rsidRPr="009629AD">
              <w:rPr>
                <w:color w:val="808080" w:themeColor="background1" w:themeShade="80"/>
                <w:sz w:val="20"/>
              </w:rPr>
              <w:t>1)</w:t>
            </w:r>
          </w:p>
        </w:tc>
      </w:tr>
      <w:tr w:rsidR="001F19A9" w:rsidRPr="001F19A9" w14:paraId="50BC98CF" w14:textId="77777777" w:rsidTr="00C00285">
        <w:trPr>
          <w:jc w:val="center"/>
        </w:trPr>
        <w:tc>
          <w:tcPr>
            <w:tcW w:w="7920" w:type="dxa"/>
          </w:tcPr>
          <w:p w14:paraId="60483701"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648"/>
              <w:jc w:val="left"/>
              <w:rPr>
                <w:b/>
                <w:color w:val="808080" w:themeColor="background1" w:themeShade="80"/>
                <w:sz w:val="20"/>
              </w:rPr>
            </w:pPr>
            <w:r w:rsidRPr="009629AD">
              <w:rPr>
                <w:color w:val="808080" w:themeColor="background1" w:themeShade="80"/>
                <w:sz w:val="20"/>
              </w:rPr>
              <w:tab/>
            </w:r>
            <w:r w:rsidRPr="009629AD">
              <w:rPr>
                <w:color w:val="808080" w:themeColor="background1" w:themeShade="80"/>
                <w:sz w:val="20"/>
              </w:rPr>
              <w:tab/>
            </w:r>
            <w:r w:rsidRPr="009629AD">
              <w:rPr>
                <w:b/>
                <w:color w:val="808080" w:themeColor="background1" w:themeShade="80"/>
                <w:sz w:val="20"/>
              </w:rPr>
              <w:t>fge_active_regions_number</w:t>
            </w:r>
          </w:p>
        </w:tc>
        <w:tc>
          <w:tcPr>
            <w:tcW w:w="1291" w:type="dxa"/>
          </w:tcPr>
          <w:p w14:paraId="4D730611" w14:textId="77777777" w:rsidR="001F19A9" w:rsidRPr="009629AD" w:rsidRDefault="001F19A9" w:rsidP="00C00285">
            <w:pPr>
              <w:spacing w:before="20" w:after="40"/>
              <w:jc w:val="center"/>
              <w:rPr>
                <w:color w:val="808080" w:themeColor="background1" w:themeShade="80"/>
                <w:sz w:val="20"/>
              </w:rPr>
            </w:pPr>
            <w:proofErr w:type="gramStart"/>
            <w:r w:rsidRPr="009629AD">
              <w:rPr>
                <w:color w:val="808080" w:themeColor="background1" w:themeShade="80"/>
                <w:sz w:val="20"/>
              </w:rPr>
              <w:t>u(</w:t>
            </w:r>
            <w:proofErr w:type="gramEnd"/>
            <w:r w:rsidRPr="009629AD">
              <w:rPr>
                <w:color w:val="808080" w:themeColor="background1" w:themeShade="80"/>
                <w:sz w:val="20"/>
              </w:rPr>
              <w:t>4)</w:t>
            </w:r>
          </w:p>
        </w:tc>
      </w:tr>
      <w:tr w:rsidR="001F19A9" w:rsidRPr="001F19A9" w14:paraId="3FDF4CBB" w14:textId="77777777" w:rsidTr="00C00285">
        <w:trPr>
          <w:jc w:val="center"/>
        </w:trPr>
        <w:tc>
          <w:tcPr>
            <w:tcW w:w="7920" w:type="dxa"/>
          </w:tcPr>
          <w:p w14:paraId="6E3F26D8"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720"/>
              <w:jc w:val="left"/>
              <w:rPr>
                <w:color w:val="808080" w:themeColor="background1" w:themeShade="80"/>
                <w:sz w:val="20"/>
              </w:rPr>
            </w:pPr>
            <w:r w:rsidRPr="009629AD">
              <w:rPr>
                <w:color w:val="808080" w:themeColor="background1" w:themeShade="80"/>
                <w:sz w:val="20"/>
              </w:rPr>
              <w:tab/>
            </w:r>
            <w:proofErr w:type="gramStart"/>
            <w:r w:rsidRPr="009629AD">
              <w:rPr>
                <w:color w:val="808080" w:themeColor="background1" w:themeShade="80"/>
                <w:sz w:val="20"/>
              </w:rPr>
              <w:t>for( i</w:t>
            </w:r>
            <w:proofErr w:type="gramEnd"/>
            <w:r w:rsidRPr="009629AD">
              <w:rPr>
                <w:color w:val="808080" w:themeColor="background1" w:themeShade="80"/>
                <w:sz w:val="20"/>
              </w:rPr>
              <w:t xml:space="preserve"> = 0; i &lt; </w:t>
            </w:r>
            <w:r w:rsidRPr="009629AD">
              <w:rPr>
                <w:b/>
                <w:color w:val="808080" w:themeColor="background1" w:themeShade="80"/>
                <w:sz w:val="20"/>
              </w:rPr>
              <w:t>fge_active_regions_number</w:t>
            </w:r>
            <w:r w:rsidRPr="009629AD">
              <w:rPr>
                <w:color w:val="808080" w:themeColor="background1" w:themeShade="80"/>
                <w:sz w:val="20"/>
              </w:rPr>
              <w:t>; i++ )</w:t>
            </w:r>
          </w:p>
        </w:tc>
        <w:tc>
          <w:tcPr>
            <w:tcW w:w="1291" w:type="dxa"/>
          </w:tcPr>
          <w:p w14:paraId="07C23105" w14:textId="77777777" w:rsidR="001F19A9" w:rsidRPr="009629AD" w:rsidRDefault="001F19A9" w:rsidP="00C00285">
            <w:pPr>
              <w:spacing w:before="20" w:after="40"/>
              <w:jc w:val="center"/>
              <w:rPr>
                <w:color w:val="808080" w:themeColor="background1" w:themeShade="80"/>
                <w:sz w:val="20"/>
              </w:rPr>
            </w:pPr>
          </w:p>
        </w:tc>
      </w:tr>
      <w:tr w:rsidR="001F19A9" w:rsidRPr="001F19A9" w14:paraId="251116CD" w14:textId="77777777" w:rsidTr="00C002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748F7972" w14:textId="77777777" w:rsidR="001F19A9" w:rsidRPr="009629AD" w:rsidRDefault="001F19A9" w:rsidP="00C00285">
            <w:pPr>
              <w:pStyle w:val="tablesyntax"/>
              <w:spacing w:before="20" w:after="40"/>
              <w:rPr>
                <w:color w:val="808080" w:themeColor="background1" w:themeShade="80"/>
              </w:rPr>
            </w:pP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color w:val="808080" w:themeColor="background1" w:themeShade="80"/>
              </w:rPr>
              <w:t>fge_</w:t>
            </w:r>
            <w:r w:rsidRPr="009629AD">
              <w:rPr>
                <w:b/>
                <w:bCs/>
                <w:color w:val="808080" w:themeColor="background1" w:themeShade="80"/>
              </w:rPr>
              <w:t>ar</w:t>
            </w:r>
            <w:r w:rsidRPr="009629AD">
              <w:rPr>
                <w:b/>
                <w:color w:val="808080" w:themeColor="background1" w:themeShade="80"/>
              </w:rPr>
              <w:t>_</w:t>
            </w:r>
            <w:r w:rsidRPr="009629AD">
              <w:rPr>
                <w:b/>
                <w:bCs/>
                <w:color w:val="808080" w:themeColor="background1" w:themeShade="80"/>
              </w:rPr>
              <w:t>bounding_box_</w:t>
            </w:r>
            <w:proofErr w:type="gramStart"/>
            <w:r w:rsidRPr="009629AD">
              <w:rPr>
                <w:b/>
                <w:bCs/>
                <w:color w:val="808080" w:themeColor="background1" w:themeShade="80"/>
              </w:rPr>
              <w:t>top[</w:t>
            </w:r>
            <w:proofErr w:type="gramEnd"/>
            <w:r w:rsidRPr="009629AD">
              <w:rPr>
                <w:bCs/>
                <w:color w:val="808080" w:themeColor="background1" w:themeShade="80"/>
              </w:rPr>
              <w:t> i ]</w:t>
            </w:r>
          </w:p>
        </w:tc>
        <w:tc>
          <w:tcPr>
            <w:tcW w:w="1291" w:type="dxa"/>
          </w:tcPr>
          <w:p w14:paraId="3F33109C" w14:textId="77777777" w:rsidR="001F19A9" w:rsidRPr="009629AD" w:rsidRDefault="001F19A9" w:rsidP="00C00285">
            <w:pPr>
              <w:pStyle w:val="tableheading"/>
              <w:overflowPunct/>
              <w:autoSpaceDE/>
              <w:autoSpaceDN/>
              <w:adjustRightInd/>
              <w:spacing w:before="20" w:after="40"/>
              <w:jc w:val="center"/>
              <w:textAlignment w:val="auto"/>
              <w:rPr>
                <w:b w:val="0"/>
                <w:bCs w:val="0"/>
                <w:color w:val="808080" w:themeColor="background1" w:themeShade="80"/>
              </w:rPr>
            </w:pPr>
            <w:proofErr w:type="gramStart"/>
            <w:r w:rsidRPr="009629AD">
              <w:rPr>
                <w:b w:val="0"/>
                <w:bCs w:val="0"/>
                <w:color w:val="808080" w:themeColor="background1" w:themeShade="80"/>
              </w:rPr>
              <w:t>u(</w:t>
            </w:r>
            <w:proofErr w:type="gramEnd"/>
            <w:r w:rsidRPr="009629AD">
              <w:rPr>
                <w:b w:val="0"/>
                <w:bCs w:val="0"/>
                <w:color w:val="808080" w:themeColor="background1" w:themeShade="80"/>
              </w:rPr>
              <w:t>16)</w:t>
            </w:r>
          </w:p>
        </w:tc>
      </w:tr>
      <w:tr w:rsidR="001F19A9" w:rsidRPr="001F19A9" w14:paraId="4A952969" w14:textId="77777777" w:rsidTr="00C002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1BA4800E" w14:textId="77777777" w:rsidR="001F19A9" w:rsidRPr="009629AD" w:rsidRDefault="001F19A9" w:rsidP="00C00285">
            <w:pPr>
              <w:pStyle w:val="tablesyntax"/>
              <w:spacing w:before="20" w:after="40"/>
              <w:rPr>
                <w:b/>
                <w:bCs/>
                <w:color w:val="808080" w:themeColor="background1" w:themeShade="80"/>
              </w:rPr>
            </w:pP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color w:val="808080" w:themeColor="background1" w:themeShade="80"/>
              </w:rPr>
              <w:t>fge_ar_bounding_box_</w:t>
            </w:r>
            <w:proofErr w:type="gramStart"/>
            <w:r w:rsidRPr="009629AD">
              <w:rPr>
                <w:b/>
                <w:color w:val="808080" w:themeColor="background1" w:themeShade="80"/>
              </w:rPr>
              <w:t>left</w:t>
            </w:r>
            <w:r w:rsidRPr="009629AD">
              <w:rPr>
                <w:bCs/>
                <w:color w:val="808080" w:themeColor="background1" w:themeShade="80"/>
              </w:rPr>
              <w:t>[</w:t>
            </w:r>
            <w:proofErr w:type="gramEnd"/>
            <w:r w:rsidRPr="009629AD">
              <w:rPr>
                <w:bCs/>
                <w:color w:val="808080" w:themeColor="background1" w:themeShade="80"/>
              </w:rPr>
              <w:t> i ]</w:t>
            </w:r>
          </w:p>
        </w:tc>
        <w:tc>
          <w:tcPr>
            <w:tcW w:w="1291" w:type="dxa"/>
          </w:tcPr>
          <w:p w14:paraId="10D15ACD" w14:textId="77777777" w:rsidR="001F19A9" w:rsidRPr="009629AD" w:rsidRDefault="001F19A9" w:rsidP="00C00285">
            <w:pPr>
              <w:pStyle w:val="tableheading"/>
              <w:overflowPunct/>
              <w:autoSpaceDE/>
              <w:autoSpaceDN/>
              <w:adjustRightInd/>
              <w:spacing w:before="20" w:after="40"/>
              <w:jc w:val="center"/>
              <w:textAlignment w:val="auto"/>
              <w:rPr>
                <w:b w:val="0"/>
                <w:bCs w:val="0"/>
                <w:color w:val="808080" w:themeColor="background1" w:themeShade="80"/>
              </w:rPr>
            </w:pPr>
            <w:proofErr w:type="gramStart"/>
            <w:r w:rsidRPr="009629AD">
              <w:rPr>
                <w:b w:val="0"/>
                <w:bCs w:val="0"/>
                <w:color w:val="808080" w:themeColor="background1" w:themeShade="80"/>
              </w:rPr>
              <w:t>u(</w:t>
            </w:r>
            <w:proofErr w:type="gramEnd"/>
            <w:r w:rsidRPr="009629AD">
              <w:rPr>
                <w:b w:val="0"/>
                <w:bCs w:val="0"/>
                <w:color w:val="808080" w:themeColor="background1" w:themeShade="80"/>
              </w:rPr>
              <w:t>16)</w:t>
            </w:r>
          </w:p>
        </w:tc>
      </w:tr>
      <w:tr w:rsidR="001F19A9" w:rsidRPr="001F19A9" w14:paraId="5661985E" w14:textId="77777777" w:rsidTr="00C002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57629129" w14:textId="77777777" w:rsidR="001F19A9" w:rsidRPr="009629AD" w:rsidRDefault="001F19A9" w:rsidP="00C00285">
            <w:pPr>
              <w:pStyle w:val="tablesyntax"/>
              <w:spacing w:before="20" w:after="40"/>
              <w:rPr>
                <w:b/>
                <w:bCs/>
                <w:color w:val="808080" w:themeColor="background1" w:themeShade="80"/>
              </w:rPr>
            </w:pP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color w:val="808080" w:themeColor="background1" w:themeShade="80"/>
              </w:rPr>
              <w:t>fge_ar_bounding_box_</w:t>
            </w:r>
            <w:proofErr w:type="gramStart"/>
            <w:r w:rsidRPr="009629AD">
              <w:rPr>
                <w:b/>
                <w:bCs/>
                <w:color w:val="808080" w:themeColor="background1" w:themeShade="80"/>
              </w:rPr>
              <w:t>width</w:t>
            </w:r>
            <w:r w:rsidRPr="009629AD">
              <w:rPr>
                <w:bCs/>
                <w:color w:val="808080" w:themeColor="background1" w:themeShade="80"/>
              </w:rPr>
              <w:t>[</w:t>
            </w:r>
            <w:proofErr w:type="gramEnd"/>
            <w:r w:rsidRPr="009629AD">
              <w:rPr>
                <w:bCs/>
                <w:color w:val="808080" w:themeColor="background1" w:themeShade="80"/>
              </w:rPr>
              <w:t> i ]</w:t>
            </w:r>
          </w:p>
        </w:tc>
        <w:tc>
          <w:tcPr>
            <w:tcW w:w="1291" w:type="dxa"/>
          </w:tcPr>
          <w:p w14:paraId="7B67C0EF" w14:textId="77777777" w:rsidR="001F19A9" w:rsidRPr="009629AD" w:rsidRDefault="001F19A9" w:rsidP="00C00285">
            <w:pPr>
              <w:pStyle w:val="tableheading"/>
              <w:overflowPunct/>
              <w:autoSpaceDE/>
              <w:autoSpaceDN/>
              <w:adjustRightInd/>
              <w:spacing w:before="20" w:after="40"/>
              <w:jc w:val="center"/>
              <w:textAlignment w:val="auto"/>
              <w:rPr>
                <w:b w:val="0"/>
                <w:bCs w:val="0"/>
                <w:color w:val="808080" w:themeColor="background1" w:themeShade="80"/>
              </w:rPr>
            </w:pPr>
            <w:proofErr w:type="gramStart"/>
            <w:r w:rsidRPr="009629AD">
              <w:rPr>
                <w:b w:val="0"/>
                <w:bCs w:val="0"/>
                <w:color w:val="808080" w:themeColor="background1" w:themeShade="80"/>
              </w:rPr>
              <w:t>u(</w:t>
            </w:r>
            <w:proofErr w:type="gramEnd"/>
            <w:r w:rsidRPr="009629AD">
              <w:rPr>
                <w:b w:val="0"/>
                <w:bCs w:val="0"/>
                <w:color w:val="808080" w:themeColor="background1" w:themeShade="80"/>
              </w:rPr>
              <w:t>16)</w:t>
            </w:r>
          </w:p>
        </w:tc>
      </w:tr>
      <w:tr w:rsidR="001F19A9" w:rsidRPr="001F19A9" w14:paraId="4DA4A680" w14:textId="77777777" w:rsidTr="00C002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jc w:val="center"/>
        </w:trPr>
        <w:tc>
          <w:tcPr>
            <w:tcW w:w="7920" w:type="dxa"/>
          </w:tcPr>
          <w:p w14:paraId="791F3E9D" w14:textId="77777777" w:rsidR="001F19A9" w:rsidRPr="009629AD" w:rsidRDefault="001F19A9" w:rsidP="00C00285">
            <w:pPr>
              <w:pStyle w:val="tablesyntax"/>
              <w:spacing w:before="20" w:after="40"/>
              <w:rPr>
                <w:b/>
                <w:bCs/>
                <w:color w:val="808080" w:themeColor="background1" w:themeShade="80"/>
              </w:rPr>
            </w:pP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bCs/>
                <w:color w:val="808080" w:themeColor="background1" w:themeShade="80"/>
              </w:rPr>
              <w:tab/>
            </w:r>
            <w:r w:rsidRPr="009629AD">
              <w:rPr>
                <w:b/>
                <w:color w:val="808080" w:themeColor="background1" w:themeShade="80"/>
              </w:rPr>
              <w:t>fge_ar_bounding_box_</w:t>
            </w:r>
            <w:proofErr w:type="gramStart"/>
            <w:r w:rsidRPr="009629AD">
              <w:rPr>
                <w:b/>
                <w:bCs/>
                <w:color w:val="808080" w:themeColor="background1" w:themeShade="80"/>
              </w:rPr>
              <w:t>height</w:t>
            </w:r>
            <w:r w:rsidRPr="009629AD">
              <w:rPr>
                <w:bCs/>
                <w:color w:val="808080" w:themeColor="background1" w:themeShade="80"/>
              </w:rPr>
              <w:t>[</w:t>
            </w:r>
            <w:proofErr w:type="gramEnd"/>
            <w:r w:rsidRPr="009629AD">
              <w:rPr>
                <w:bCs/>
                <w:color w:val="808080" w:themeColor="background1" w:themeShade="80"/>
              </w:rPr>
              <w:t> i ]</w:t>
            </w:r>
          </w:p>
        </w:tc>
        <w:tc>
          <w:tcPr>
            <w:tcW w:w="1291" w:type="dxa"/>
          </w:tcPr>
          <w:p w14:paraId="3EB1FF87" w14:textId="77777777" w:rsidR="001F19A9" w:rsidRPr="009629AD" w:rsidRDefault="001F19A9" w:rsidP="00C00285">
            <w:pPr>
              <w:pStyle w:val="tableheading"/>
              <w:overflowPunct/>
              <w:autoSpaceDE/>
              <w:autoSpaceDN/>
              <w:adjustRightInd/>
              <w:spacing w:before="20" w:after="40"/>
              <w:jc w:val="center"/>
              <w:textAlignment w:val="auto"/>
              <w:rPr>
                <w:b w:val="0"/>
                <w:bCs w:val="0"/>
                <w:color w:val="808080" w:themeColor="background1" w:themeShade="80"/>
              </w:rPr>
            </w:pPr>
            <w:proofErr w:type="gramStart"/>
            <w:r w:rsidRPr="009629AD">
              <w:rPr>
                <w:b w:val="0"/>
                <w:bCs w:val="0"/>
                <w:color w:val="808080" w:themeColor="background1" w:themeShade="80"/>
              </w:rPr>
              <w:t>u(</w:t>
            </w:r>
            <w:proofErr w:type="gramEnd"/>
            <w:r w:rsidRPr="009629AD">
              <w:rPr>
                <w:b w:val="0"/>
                <w:bCs w:val="0"/>
                <w:color w:val="808080" w:themeColor="background1" w:themeShade="80"/>
              </w:rPr>
              <w:t>16)</w:t>
            </w:r>
          </w:p>
        </w:tc>
      </w:tr>
      <w:tr w:rsidR="001F19A9" w:rsidRPr="001F19A9" w14:paraId="342AB3F9" w14:textId="77777777" w:rsidTr="00C00285">
        <w:trPr>
          <w:jc w:val="center"/>
        </w:trPr>
        <w:tc>
          <w:tcPr>
            <w:tcW w:w="7920" w:type="dxa"/>
          </w:tcPr>
          <w:p w14:paraId="409448C7"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720"/>
              <w:jc w:val="left"/>
              <w:rPr>
                <w:b/>
                <w:color w:val="808080" w:themeColor="background1" w:themeShade="80"/>
                <w:sz w:val="20"/>
              </w:rPr>
            </w:pPr>
            <w:r w:rsidRPr="009629AD">
              <w:rPr>
                <w:color w:val="808080" w:themeColor="background1" w:themeShade="80"/>
                <w:sz w:val="20"/>
              </w:rPr>
              <w:tab/>
            </w:r>
            <w:r w:rsidRPr="009629AD">
              <w:rPr>
                <w:color w:val="808080" w:themeColor="background1" w:themeShade="80"/>
                <w:sz w:val="20"/>
              </w:rPr>
              <w:tab/>
            </w:r>
            <w:r w:rsidRPr="009629AD">
              <w:rPr>
                <w:b/>
                <w:color w:val="808080" w:themeColor="background1" w:themeShade="80"/>
                <w:sz w:val="20"/>
              </w:rPr>
              <w:t>fge_film_grain_enabled_</w:t>
            </w:r>
            <w:proofErr w:type="gramStart"/>
            <w:r w:rsidRPr="009629AD">
              <w:rPr>
                <w:b/>
                <w:color w:val="808080" w:themeColor="background1" w:themeShade="80"/>
                <w:sz w:val="20"/>
              </w:rPr>
              <w:t>flag</w:t>
            </w:r>
            <w:r w:rsidRPr="009629AD">
              <w:rPr>
                <w:bCs/>
                <w:color w:val="808080" w:themeColor="background1" w:themeShade="80"/>
                <w:sz w:val="20"/>
              </w:rPr>
              <w:t>[</w:t>
            </w:r>
            <w:proofErr w:type="gramEnd"/>
            <w:r w:rsidRPr="009629AD">
              <w:rPr>
                <w:bCs/>
                <w:color w:val="808080" w:themeColor="background1" w:themeShade="80"/>
                <w:sz w:val="20"/>
              </w:rPr>
              <w:t xml:space="preserve"> i ]</w:t>
            </w:r>
          </w:p>
        </w:tc>
        <w:tc>
          <w:tcPr>
            <w:tcW w:w="1291" w:type="dxa"/>
          </w:tcPr>
          <w:p w14:paraId="13B8D0B0" w14:textId="77777777" w:rsidR="001F19A9" w:rsidRPr="009629AD" w:rsidRDefault="001F19A9" w:rsidP="00C00285">
            <w:pPr>
              <w:spacing w:before="20" w:after="40"/>
              <w:jc w:val="center"/>
              <w:rPr>
                <w:color w:val="808080" w:themeColor="background1" w:themeShade="80"/>
                <w:sz w:val="20"/>
              </w:rPr>
            </w:pPr>
            <w:proofErr w:type="gramStart"/>
            <w:r w:rsidRPr="009629AD">
              <w:rPr>
                <w:color w:val="808080" w:themeColor="background1" w:themeShade="80"/>
                <w:sz w:val="20"/>
              </w:rPr>
              <w:t>u(</w:t>
            </w:r>
            <w:proofErr w:type="gramEnd"/>
            <w:r w:rsidRPr="009629AD">
              <w:rPr>
                <w:color w:val="808080" w:themeColor="background1" w:themeShade="80"/>
                <w:sz w:val="20"/>
              </w:rPr>
              <w:t>1)</w:t>
            </w:r>
          </w:p>
        </w:tc>
      </w:tr>
      <w:tr w:rsidR="001F19A9" w:rsidRPr="001F19A9" w14:paraId="2BEC797C" w14:textId="77777777" w:rsidTr="00C00285">
        <w:trPr>
          <w:jc w:val="center"/>
        </w:trPr>
        <w:tc>
          <w:tcPr>
            <w:tcW w:w="7920" w:type="dxa"/>
          </w:tcPr>
          <w:p w14:paraId="65472E99" w14:textId="77777777" w:rsidR="001F19A9" w:rsidRPr="009629AD" w:rsidRDefault="001F19A9" w:rsidP="00C00285">
            <w:pPr>
              <w:tabs>
                <w:tab w:val="left" w:pos="216"/>
                <w:tab w:val="left" w:pos="648"/>
                <w:tab w:val="left" w:pos="864"/>
                <w:tab w:val="left" w:pos="1296"/>
                <w:tab w:val="left" w:pos="1512"/>
                <w:tab w:val="left" w:pos="1728"/>
                <w:tab w:val="left" w:pos="1944"/>
              </w:tabs>
              <w:spacing w:before="20" w:after="40"/>
              <w:ind w:left="648"/>
              <w:jc w:val="left"/>
              <w:rPr>
                <w:b/>
                <w:color w:val="808080" w:themeColor="background1" w:themeShade="80"/>
                <w:sz w:val="20"/>
                <w:lang w:val="fr-FR"/>
              </w:rPr>
            </w:pPr>
            <w:r w:rsidRPr="009629AD">
              <w:rPr>
                <w:color w:val="808080" w:themeColor="background1" w:themeShade="80"/>
                <w:sz w:val="20"/>
              </w:rPr>
              <w:t>}</w:t>
            </w:r>
          </w:p>
        </w:tc>
        <w:tc>
          <w:tcPr>
            <w:tcW w:w="1291" w:type="dxa"/>
          </w:tcPr>
          <w:p w14:paraId="76D386EF" w14:textId="77777777" w:rsidR="001F19A9" w:rsidRPr="009629AD" w:rsidRDefault="001F19A9" w:rsidP="00C00285">
            <w:pPr>
              <w:spacing w:before="20" w:after="40"/>
              <w:jc w:val="center"/>
              <w:rPr>
                <w:color w:val="808080" w:themeColor="background1" w:themeShade="80"/>
                <w:sz w:val="20"/>
              </w:rPr>
            </w:pPr>
          </w:p>
        </w:tc>
      </w:tr>
      <w:tr w:rsidR="001F19A9" w:rsidRPr="001F19A9" w14:paraId="7605699F" w14:textId="77777777" w:rsidTr="00C00285">
        <w:trPr>
          <w:jc w:val="center"/>
        </w:trPr>
        <w:tc>
          <w:tcPr>
            <w:tcW w:w="7920" w:type="dxa"/>
          </w:tcPr>
          <w:p w14:paraId="29FD4ADD" w14:textId="77777777" w:rsidR="001F19A9" w:rsidRPr="009629AD" w:rsidRDefault="001F19A9" w:rsidP="00C00285">
            <w:pPr>
              <w:tabs>
                <w:tab w:val="left" w:pos="216"/>
                <w:tab w:val="left" w:pos="432"/>
                <w:tab w:val="left" w:pos="648"/>
                <w:tab w:val="left" w:pos="864"/>
                <w:tab w:val="left" w:pos="1296"/>
                <w:tab w:val="left" w:pos="1512"/>
                <w:tab w:val="left" w:pos="1728"/>
                <w:tab w:val="left" w:pos="1944"/>
              </w:tabs>
              <w:spacing w:before="20" w:after="40"/>
              <w:ind w:left="216"/>
              <w:jc w:val="left"/>
              <w:rPr>
                <w:b/>
                <w:color w:val="000000" w:themeColor="text1"/>
                <w:sz w:val="20"/>
                <w:lang w:val="fr-FR"/>
              </w:rPr>
            </w:pPr>
            <w:r w:rsidRPr="009629AD">
              <w:rPr>
                <w:color w:val="000000" w:themeColor="text1"/>
                <w:sz w:val="20"/>
                <w:lang w:val="fr-FR"/>
              </w:rPr>
              <w:tab/>
            </w:r>
            <w:r w:rsidRPr="009629AD">
              <w:rPr>
                <w:color w:val="000000" w:themeColor="text1"/>
                <w:sz w:val="20"/>
                <w:lang w:val="fr-FR"/>
              </w:rPr>
              <w:tab/>
            </w:r>
            <w:r w:rsidRPr="009629AD">
              <w:rPr>
                <w:color w:val="000000" w:themeColor="text1"/>
                <w:sz w:val="20"/>
                <w:lang w:val="fr-FR"/>
              </w:rPr>
              <w:tab/>
            </w:r>
            <w:r w:rsidRPr="009629AD">
              <w:rPr>
                <w:b/>
                <w:color w:val="000000" w:themeColor="text1"/>
                <w:sz w:val="20"/>
                <w:lang w:val="fr-FR"/>
              </w:rPr>
              <w:t>fge_alpha_channel_adaptation_flag</w:t>
            </w:r>
          </w:p>
        </w:tc>
        <w:tc>
          <w:tcPr>
            <w:tcW w:w="1291" w:type="dxa"/>
          </w:tcPr>
          <w:p w14:paraId="752DB854" w14:textId="77777777" w:rsidR="001F19A9" w:rsidRPr="009629AD" w:rsidRDefault="001F19A9" w:rsidP="00C00285">
            <w:pPr>
              <w:spacing w:before="20" w:after="40"/>
              <w:jc w:val="center"/>
              <w:rPr>
                <w:color w:val="000000" w:themeColor="text1"/>
                <w:sz w:val="20"/>
              </w:rPr>
            </w:pPr>
            <w:proofErr w:type="gramStart"/>
            <w:r w:rsidRPr="009629AD">
              <w:rPr>
                <w:color w:val="000000" w:themeColor="text1"/>
                <w:sz w:val="20"/>
              </w:rPr>
              <w:t>u(</w:t>
            </w:r>
            <w:proofErr w:type="gramEnd"/>
            <w:r w:rsidRPr="009629AD">
              <w:rPr>
                <w:color w:val="000000" w:themeColor="text1"/>
                <w:sz w:val="20"/>
              </w:rPr>
              <w:t>1)</w:t>
            </w:r>
          </w:p>
        </w:tc>
      </w:tr>
      <w:tr w:rsidR="001F19A9" w:rsidRPr="00C00285" w14:paraId="5274212B" w14:textId="77777777" w:rsidTr="00C00285">
        <w:trPr>
          <w:jc w:val="center"/>
        </w:trPr>
        <w:tc>
          <w:tcPr>
            <w:tcW w:w="7920" w:type="dxa"/>
          </w:tcPr>
          <w:p w14:paraId="48B1E362" w14:textId="77777777" w:rsidR="001F19A9" w:rsidRPr="00C00285" w:rsidRDefault="001F19A9" w:rsidP="00C00285">
            <w:pPr>
              <w:pStyle w:val="tablesyntax"/>
              <w:spacing w:before="20" w:after="40"/>
              <w:ind w:left="216"/>
              <w:rPr>
                <w:color w:val="000000" w:themeColor="text1"/>
              </w:rPr>
            </w:pPr>
            <w:r w:rsidRPr="00C00285">
              <w:rPr>
                <w:b/>
                <w:bCs/>
                <w:color w:val="000000" w:themeColor="text1"/>
              </w:rPr>
              <w:tab/>
            </w:r>
            <w:r w:rsidRPr="00C00285">
              <w:rPr>
                <w:color w:val="000000" w:themeColor="text1"/>
              </w:rPr>
              <w:t>}</w:t>
            </w:r>
          </w:p>
        </w:tc>
        <w:tc>
          <w:tcPr>
            <w:tcW w:w="1291" w:type="dxa"/>
          </w:tcPr>
          <w:p w14:paraId="6B6D12B9" w14:textId="77777777" w:rsidR="001F19A9" w:rsidRPr="00C00285" w:rsidRDefault="001F19A9" w:rsidP="00C00285">
            <w:pPr>
              <w:spacing w:before="20" w:after="40"/>
              <w:jc w:val="center"/>
              <w:rPr>
                <w:color w:val="000000" w:themeColor="text1"/>
                <w:sz w:val="20"/>
              </w:rPr>
            </w:pPr>
          </w:p>
        </w:tc>
      </w:tr>
      <w:tr w:rsidR="001F19A9" w:rsidRPr="00C00285" w14:paraId="3BF93BC5" w14:textId="77777777" w:rsidTr="00C00285">
        <w:trPr>
          <w:jc w:val="center"/>
        </w:trPr>
        <w:tc>
          <w:tcPr>
            <w:tcW w:w="7920" w:type="dxa"/>
          </w:tcPr>
          <w:p w14:paraId="4C294011"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b/>
                <w:sz w:val="20"/>
              </w:rPr>
            </w:pPr>
            <w:r w:rsidRPr="00C00285">
              <w:rPr>
                <w:sz w:val="20"/>
              </w:rPr>
              <w:tab/>
            </w:r>
            <w:r w:rsidRPr="00C00285">
              <w:rPr>
                <w:sz w:val="20"/>
              </w:rPr>
              <w:tab/>
            </w:r>
            <w:r w:rsidRPr="00C00285">
              <w:rPr>
                <w:b/>
                <w:sz w:val="20"/>
              </w:rPr>
              <w:t>fge</w:t>
            </w:r>
            <w:r w:rsidRPr="00C00285" w:rsidDel="00843F64">
              <w:rPr>
                <w:b/>
                <w:sz w:val="20"/>
              </w:rPr>
              <w:t xml:space="preserve"> </w:t>
            </w:r>
            <w:r w:rsidRPr="00C00285">
              <w:rPr>
                <w:b/>
                <w:sz w:val="20"/>
              </w:rPr>
              <w:t>_persistence_flag</w:t>
            </w:r>
          </w:p>
        </w:tc>
        <w:tc>
          <w:tcPr>
            <w:tcW w:w="1291" w:type="dxa"/>
          </w:tcPr>
          <w:p w14:paraId="658BB706" w14:textId="77777777" w:rsidR="001F19A9" w:rsidRPr="00C00285" w:rsidRDefault="001F19A9" w:rsidP="00C00285">
            <w:pPr>
              <w:spacing w:before="20" w:after="40"/>
              <w:jc w:val="center"/>
              <w:rPr>
                <w:sz w:val="20"/>
              </w:rPr>
            </w:pPr>
            <w:proofErr w:type="gramStart"/>
            <w:r w:rsidRPr="00C00285">
              <w:rPr>
                <w:sz w:val="20"/>
              </w:rPr>
              <w:t>u(</w:t>
            </w:r>
            <w:proofErr w:type="gramEnd"/>
            <w:r w:rsidRPr="00C00285">
              <w:rPr>
                <w:sz w:val="20"/>
              </w:rPr>
              <w:t>1)</w:t>
            </w:r>
          </w:p>
        </w:tc>
      </w:tr>
      <w:tr w:rsidR="001F19A9" w:rsidRPr="00C00285" w14:paraId="3A416CBA" w14:textId="77777777" w:rsidTr="00C00285">
        <w:trPr>
          <w:jc w:val="center"/>
        </w:trPr>
        <w:tc>
          <w:tcPr>
            <w:tcW w:w="7920" w:type="dxa"/>
          </w:tcPr>
          <w:p w14:paraId="6376BF31" w14:textId="77777777" w:rsidR="001F19A9" w:rsidRPr="00C00285" w:rsidRDefault="001F19A9" w:rsidP="00C00285">
            <w:pPr>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sz w:val="20"/>
              </w:rPr>
              <w:tab/>
              <w:t>}</w:t>
            </w:r>
          </w:p>
        </w:tc>
        <w:tc>
          <w:tcPr>
            <w:tcW w:w="1291" w:type="dxa"/>
          </w:tcPr>
          <w:p w14:paraId="5D91B7B4" w14:textId="77777777" w:rsidR="001F19A9" w:rsidRPr="00C00285" w:rsidRDefault="001F19A9" w:rsidP="00C00285">
            <w:pPr>
              <w:spacing w:before="20" w:after="40"/>
              <w:jc w:val="center"/>
              <w:rPr>
                <w:sz w:val="20"/>
              </w:rPr>
            </w:pPr>
          </w:p>
        </w:tc>
      </w:tr>
      <w:tr w:rsidR="001F19A9" w:rsidRPr="00C00285" w14:paraId="7B865D46" w14:textId="77777777" w:rsidTr="00C00285">
        <w:trPr>
          <w:jc w:val="center"/>
        </w:trPr>
        <w:tc>
          <w:tcPr>
            <w:tcW w:w="7920" w:type="dxa"/>
          </w:tcPr>
          <w:p w14:paraId="7AF4EA77" w14:textId="77777777" w:rsidR="001F19A9" w:rsidRPr="00C00285" w:rsidRDefault="001F19A9" w:rsidP="00C00285">
            <w:pPr>
              <w:keepNext/>
              <w:keepLines/>
              <w:tabs>
                <w:tab w:val="left" w:pos="216"/>
                <w:tab w:val="left" w:pos="432"/>
                <w:tab w:val="left" w:pos="648"/>
                <w:tab w:val="left" w:pos="864"/>
                <w:tab w:val="left" w:pos="1296"/>
                <w:tab w:val="left" w:pos="1512"/>
                <w:tab w:val="left" w:pos="1728"/>
                <w:tab w:val="left" w:pos="1944"/>
              </w:tabs>
              <w:spacing w:before="20" w:after="40"/>
              <w:jc w:val="left"/>
              <w:rPr>
                <w:sz w:val="20"/>
              </w:rPr>
            </w:pPr>
            <w:r w:rsidRPr="00C00285">
              <w:rPr>
                <w:sz w:val="20"/>
              </w:rPr>
              <w:t>}</w:t>
            </w:r>
          </w:p>
        </w:tc>
        <w:tc>
          <w:tcPr>
            <w:tcW w:w="1291" w:type="dxa"/>
          </w:tcPr>
          <w:p w14:paraId="20D3E1B3" w14:textId="77777777" w:rsidR="001F19A9" w:rsidRPr="00C00285" w:rsidRDefault="001F19A9" w:rsidP="00C00285">
            <w:pPr>
              <w:keepNext/>
              <w:keepLines/>
              <w:spacing w:before="20" w:after="40"/>
              <w:jc w:val="center"/>
              <w:rPr>
                <w:sz w:val="20"/>
              </w:rPr>
            </w:pPr>
          </w:p>
        </w:tc>
      </w:tr>
    </w:tbl>
    <w:p w14:paraId="583AB245" w14:textId="77777777" w:rsidR="001F19A9" w:rsidRPr="006D5989" w:rsidRDefault="001F19A9" w:rsidP="00825DEB">
      <w:pPr>
        <w:pStyle w:val="enumlev1"/>
        <w:tabs>
          <w:tab w:val="left" w:pos="426"/>
        </w:tabs>
        <w:ind w:left="426" w:hanging="426"/>
        <w:rPr>
          <w:b/>
          <w:bCs/>
          <w:lang w:val="fr-FR"/>
        </w:rPr>
      </w:pPr>
    </w:p>
    <w:p w14:paraId="210BEDB6" w14:textId="77777777" w:rsidR="00825DEB" w:rsidRPr="009629AD" w:rsidRDefault="00825DEB" w:rsidP="00825DEB">
      <w:pPr>
        <w:pStyle w:val="Titre3"/>
        <w:numPr>
          <w:ilvl w:val="0"/>
          <w:numId w:val="0"/>
        </w:numPr>
        <w:rPr>
          <w:sz w:val="21"/>
          <w:szCs w:val="21"/>
        </w:rPr>
      </w:pPr>
      <w:r w:rsidRPr="009629AD">
        <w:rPr>
          <w:sz w:val="21"/>
          <w:szCs w:val="21"/>
        </w:rPr>
        <w:t>8.X.2</w:t>
      </w:r>
      <w:r w:rsidRPr="009629AD">
        <w:rPr>
          <w:sz w:val="21"/>
          <w:szCs w:val="21"/>
        </w:rPr>
        <w:tab/>
        <w:t>Film grain extension SEI message semantics</w:t>
      </w:r>
    </w:p>
    <w:p w14:paraId="6E8BBF27" w14:textId="77777777" w:rsidR="001F19A9" w:rsidRPr="00EE0311" w:rsidRDefault="001F19A9" w:rsidP="001F19A9">
      <w:r w:rsidRPr="00EE0311">
        <w:t xml:space="preserve">This SEI message provides the decoder with a parameterized model for </w:t>
      </w:r>
      <w:r>
        <w:t xml:space="preserve">a </w:t>
      </w:r>
      <w:r w:rsidRPr="00EE0311">
        <w:t>film grain synthesis</w:t>
      </w:r>
      <w:r>
        <w:t xml:space="preserve"> process</w:t>
      </w:r>
      <w:r w:rsidRPr="00EE0311">
        <w:t>.</w:t>
      </w:r>
      <w:r w:rsidRPr="007661CA">
        <w:rPr>
          <w:lang w:val="en-CA"/>
        </w:rPr>
        <w:t xml:space="preserve"> </w:t>
      </w:r>
      <w:r w:rsidRPr="00B82CED">
        <w:rPr>
          <w:lang w:val="en-CA"/>
        </w:rPr>
        <w:t>The film grain synthesis process should be applied to the decoded pictures prior to their display</w:t>
      </w:r>
      <w:r>
        <w:rPr>
          <w:lang w:val="en-CA"/>
        </w:rPr>
        <w:t>.</w:t>
      </w:r>
    </w:p>
    <w:p w14:paraId="02313874" w14:textId="2D08E1C5" w:rsidR="001F19A9" w:rsidRPr="00FC53DD" w:rsidRDefault="001F19A9" w:rsidP="001F19A9">
      <w:r>
        <w:t>Compared to the FGC</w:t>
      </w:r>
      <w:r w:rsidRPr="00FC53DD">
        <w:t xml:space="preserve"> SEI message</w:t>
      </w:r>
      <w:r>
        <w:t xml:space="preserve"> defined in 8.5, this SEI message also</w:t>
      </w:r>
      <w:r w:rsidRPr="00FC53DD">
        <w:t xml:space="preserve"> provides the decoder with parameters defining how to apply locally the film grain synthesis.</w:t>
      </w:r>
    </w:p>
    <w:p w14:paraId="354F623A" w14:textId="77777777" w:rsidR="001F19A9" w:rsidRPr="00EE0311" w:rsidRDefault="001F19A9" w:rsidP="001F19A9">
      <w:r w:rsidRPr="00EE0311">
        <w:t>Use of this SEI message requires the definition of the following variables:</w:t>
      </w:r>
    </w:p>
    <w:p w14:paraId="41782BBB" w14:textId="77777777" w:rsidR="001F19A9" w:rsidRPr="00EE0311" w:rsidRDefault="001F19A9" w:rsidP="001F19A9">
      <w:pPr>
        <w:pStyle w:val="enumlev1"/>
        <w:ind w:left="397"/>
      </w:pPr>
      <w:r w:rsidRPr="00EE0311">
        <w:lastRenderedPageBreak/>
        <w:t>–</w:t>
      </w:r>
      <w:r w:rsidRPr="00EE0311">
        <w:tab/>
        <w:t>A picture width and picture height in units of luma samples, denoted herein by PicWidthInLumaSamples and PicHeightInLumaSamples, respectively.</w:t>
      </w:r>
    </w:p>
    <w:p w14:paraId="3A327B8D" w14:textId="20003724" w:rsidR="001F19A9" w:rsidRPr="00EE0311" w:rsidRDefault="001F19A9" w:rsidP="001F19A9">
      <w:pPr>
        <w:pStyle w:val="enumlev1"/>
        <w:ind w:left="397"/>
      </w:pPr>
      <w:r w:rsidRPr="00EE0311">
        <w:t>–</w:t>
      </w:r>
      <w:r w:rsidRPr="00EE0311">
        <w:tab/>
        <w:t xml:space="preserve">When the syntax element </w:t>
      </w:r>
      <w:r>
        <w:t>fge_</w:t>
      </w:r>
      <w:r w:rsidRPr="00EE0311">
        <w:t xml:space="preserve">separate_colour_description_present_flag of the film grain </w:t>
      </w:r>
      <w:r w:rsidR="008A577A">
        <w:t>extension</w:t>
      </w:r>
      <w:r w:rsidRPr="00EE0311">
        <w:t xml:space="preserve"> SEI message is equal to 0, the following additional variables:</w:t>
      </w:r>
    </w:p>
    <w:p w14:paraId="3DBAA92A" w14:textId="77777777" w:rsidR="001F19A9" w:rsidRPr="00EE0311" w:rsidRDefault="001F19A9" w:rsidP="001F19A9">
      <w:pPr>
        <w:pStyle w:val="enumlev1"/>
        <w:ind w:left="794"/>
      </w:pPr>
      <w:r w:rsidRPr="00EE0311">
        <w:t>–</w:t>
      </w:r>
      <w:r w:rsidRPr="00EE0311">
        <w:tab/>
        <w:t>A chroma format indicator, denoted herein by ChromaFormatIdc, as described in clause </w:t>
      </w:r>
      <w:r w:rsidRPr="00EE0311">
        <w:fldChar w:fldCharType="begin" w:fldLock="1"/>
      </w:r>
      <w:r w:rsidRPr="00EE0311">
        <w:instrText xml:space="preserve"> REF _Ref23160780 \r \h </w:instrText>
      </w:r>
      <w:r w:rsidRPr="00EE0311">
        <w:fldChar w:fldCharType="separate"/>
      </w:r>
      <w:r>
        <w:t>7.3</w:t>
      </w:r>
      <w:r w:rsidRPr="00EE0311">
        <w:fldChar w:fldCharType="end"/>
      </w:r>
      <w:r w:rsidRPr="00EE0311">
        <w:t>.</w:t>
      </w:r>
    </w:p>
    <w:p w14:paraId="3CF87B09" w14:textId="77777777" w:rsidR="001F19A9" w:rsidRPr="00EE0311" w:rsidRDefault="001F19A9" w:rsidP="001F19A9">
      <w:pPr>
        <w:pStyle w:val="enumlev1"/>
        <w:ind w:left="794"/>
      </w:pPr>
      <w:r w:rsidRPr="00EE0311">
        <w:t>–</w:t>
      </w:r>
      <w:r w:rsidRPr="00EE0311">
        <w:tab/>
        <w:t>A bit depth for the samples of the luma component, denoted herein by BitDepth</w:t>
      </w:r>
      <w:r w:rsidRPr="00EE0311">
        <w:rPr>
          <w:vertAlign w:val="subscript"/>
        </w:rPr>
        <w:t>Y</w:t>
      </w:r>
      <w:r w:rsidRPr="00EE0311">
        <w:t>, and when ChromaFormatIdc is not equal to 0, a bit depth for the samples of the two associated chroma components, denoted herein by BitDepth</w:t>
      </w:r>
      <w:r w:rsidRPr="00EE0311">
        <w:rPr>
          <w:vertAlign w:val="subscript"/>
        </w:rPr>
        <w:t>C</w:t>
      </w:r>
      <w:r w:rsidRPr="00EE0311">
        <w:t>.</w:t>
      </w:r>
    </w:p>
    <w:p w14:paraId="2394ECC0" w14:textId="175F2C65" w:rsidR="001F19A9" w:rsidRPr="00EE0311" w:rsidRDefault="001F19A9" w:rsidP="001F19A9">
      <w:r w:rsidRPr="00EE0311">
        <w:t xml:space="preserve">The film grain models specified in the film grain </w:t>
      </w:r>
      <w:r w:rsidR="008A577A">
        <w:t>extension</w:t>
      </w:r>
      <w:r w:rsidRPr="00EE0311">
        <w:t xml:space="preserve"> SEI message are expressed for application to decoded pictures that have 4:4:4 colour format with luma and chroma bit depths corresponding to the luma and chroma bit depths of the film grain model and use the same colour representation domain as the identified film grain model. When the colour format of the decoded video is not 4:4:4 or the decoded video uses a different luma or chroma bit depth from that of the film grain model or uses a different colour representation domain from that of the identified film grain model, an unspecified conversion process is expected to be applied to convert the decoded pictures to the form that is expressed for application of the film grain model.</w:t>
      </w:r>
    </w:p>
    <w:p w14:paraId="234B4B7B" w14:textId="77777777" w:rsidR="001F19A9" w:rsidRPr="00EE0311" w:rsidRDefault="001F19A9" w:rsidP="001F19A9">
      <w:pPr>
        <w:pStyle w:val="Note1"/>
      </w:pPr>
      <w:r w:rsidRPr="00EE0311">
        <w:t>NOTE </w:t>
      </w:r>
      <w:r>
        <w:fldChar w:fldCharType="begin" w:fldLock="1"/>
      </w:r>
      <w:r>
        <w:instrText xml:space="preserve"> SEQ NoteCounter \* MERGEFORMAT </w:instrText>
      </w:r>
      <w:r>
        <w:fldChar w:fldCharType="separate"/>
      </w:r>
      <w:r>
        <w:rPr>
          <w:noProof/>
        </w:rPr>
        <w:t>4</w:t>
      </w:r>
      <w:r>
        <w:rPr>
          <w:noProof/>
        </w:rPr>
        <w:fldChar w:fldCharType="end"/>
      </w:r>
      <w:r w:rsidRPr="00EE0311">
        <w:t> – Because the use of a specific method is not required for performing the film grain generation function used by the display process, a decoder could, if desired, down-convert the model information for chroma in order to simulate film grain for other chroma formats (4:2:0 or 4:2:2) rather than up-converting the decoded video (using a method not specified in this Specification) before performing film grain generation.</w:t>
      </w:r>
    </w:p>
    <w:p w14:paraId="1A9B7D56" w14:textId="77777777" w:rsidR="001F19A9" w:rsidRPr="00FC53DD" w:rsidRDefault="001F19A9" w:rsidP="001F19A9">
      <w:pPr>
        <w:overflowPunct/>
        <w:autoSpaceDE/>
        <w:autoSpaceDN/>
        <w:adjustRightInd/>
        <w:textAlignment w:val="auto"/>
      </w:pPr>
      <w:r w:rsidRPr="00FC53DD">
        <w:rPr>
          <w:b/>
        </w:rPr>
        <w:t>fge _cancel_flag</w:t>
      </w:r>
      <w:r w:rsidRPr="00FC53DD">
        <w:t xml:space="preserve"> equal to 1 indicates that the SEI message cancels the persistence of any previous film grain extension SEI message in output order that applies to the current layer. </w:t>
      </w:r>
      <w:r>
        <w:t>fge_</w:t>
      </w:r>
      <w:r w:rsidRPr="00FC53DD">
        <w:t>extension_cancel_flag equal to 0 indicates that film grain extension information follows.</w:t>
      </w:r>
    </w:p>
    <w:p w14:paraId="5A2402F0" w14:textId="77777777" w:rsidR="001F19A9" w:rsidRPr="00C00285" w:rsidRDefault="001F19A9" w:rsidP="001F19A9">
      <w:pPr>
        <w:rPr>
          <w:highlight w:val="lightGray"/>
        </w:rPr>
      </w:pPr>
      <w:r w:rsidRPr="00C00285">
        <w:rPr>
          <w:b/>
          <w:highlight w:val="lightGray"/>
        </w:rPr>
        <w:t>fge_model_id</w:t>
      </w:r>
      <w:r w:rsidRPr="00C00285">
        <w:rPr>
          <w:bCs/>
          <w:highlight w:val="lightGray"/>
        </w:rPr>
        <w:t xml:space="preserve"> </w:t>
      </w:r>
      <w:r w:rsidRPr="00C00285">
        <w:rPr>
          <w:highlight w:val="lightGray"/>
        </w:rPr>
        <w:t xml:space="preserve">identifies the film grain simulation model as specified in </w:t>
      </w:r>
      <w:r w:rsidRPr="00C00285">
        <w:rPr>
          <w:highlight w:val="lightGray"/>
        </w:rPr>
        <w:fldChar w:fldCharType="begin" w:fldLock="1"/>
      </w:r>
      <w:r w:rsidRPr="00C00285">
        <w:rPr>
          <w:highlight w:val="lightGray"/>
        </w:rPr>
        <w:instrText xml:space="preserve"> REF _Ref21912787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Table </w:t>
      </w:r>
      <w:r w:rsidRPr="00C00285">
        <w:rPr>
          <w:noProof/>
          <w:highlight w:val="lightGray"/>
        </w:rPr>
        <w:t>5</w:t>
      </w:r>
      <w:r w:rsidRPr="00C00285">
        <w:rPr>
          <w:highlight w:val="lightGray"/>
        </w:rPr>
        <w:fldChar w:fldCharType="end"/>
      </w:r>
      <w:r w:rsidRPr="00C00285">
        <w:rPr>
          <w:highlight w:val="lightGray"/>
        </w:rPr>
        <w:t xml:space="preserve">. The value of fge_model_id shall be in the range of 0 to 1, inclusive. The values of 2 and 3 for fge_model_id </w:t>
      </w:r>
      <w:proofErr w:type="gramStart"/>
      <w:r w:rsidRPr="00C00285">
        <w:rPr>
          <w:highlight w:val="lightGray"/>
        </w:rPr>
        <w:t>are</w:t>
      </w:r>
      <w:proofErr w:type="gramEnd"/>
      <w:r w:rsidRPr="00C00285">
        <w:rPr>
          <w:highlight w:val="lightGray"/>
        </w:rPr>
        <w:t xml:space="preserve"> reserved for future use by ITU</w:t>
      </w:r>
      <w:r w:rsidRPr="00C00285">
        <w:rPr>
          <w:highlight w:val="lightGray"/>
        </w:rPr>
        <w:noBreakHyphen/>
        <w:t>T | ISO/IEC and shall not be present in bitstreams conforming to this version of this Specification. Decoders shall ignore film grain characteristic SEI messages with fge_model_id equal to 2 or 3.</w:t>
      </w:r>
    </w:p>
    <w:p w14:paraId="3291A1F5" w14:textId="77777777" w:rsidR="001F19A9" w:rsidRPr="00C00285" w:rsidRDefault="001F19A9" w:rsidP="001F19A9">
      <w:pPr>
        <w:pStyle w:val="TableTitle"/>
        <w:keepLines/>
        <w:rPr>
          <w:highlight w:val="lightGray"/>
        </w:rPr>
      </w:pPr>
      <w:r w:rsidRPr="00C00285">
        <w:rPr>
          <w:highlight w:val="lightGray"/>
        </w:rPr>
        <w:t>Table </w:t>
      </w:r>
      <w:r w:rsidRPr="00C00285">
        <w:rPr>
          <w:highlight w:val="lightGray"/>
        </w:rPr>
        <w:fldChar w:fldCharType="begin" w:fldLock="1"/>
      </w:r>
      <w:r w:rsidRPr="00C00285">
        <w:rPr>
          <w:highlight w:val="lightGray"/>
        </w:rPr>
        <w:instrText xml:space="preserve"> SEQ Table \* ARABIC </w:instrText>
      </w:r>
      <w:r w:rsidRPr="00C00285">
        <w:rPr>
          <w:highlight w:val="lightGray"/>
        </w:rPr>
        <w:fldChar w:fldCharType="separate"/>
      </w:r>
      <w:r w:rsidRPr="00C00285">
        <w:rPr>
          <w:noProof/>
          <w:highlight w:val="lightGray"/>
        </w:rPr>
        <w:t>5</w:t>
      </w:r>
      <w:r w:rsidRPr="00C00285">
        <w:rPr>
          <w:highlight w:val="lightGray"/>
        </w:rPr>
        <w:fldChar w:fldCharType="end"/>
      </w:r>
      <w:r w:rsidRPr="00C00285">
        <w:rPr>
          <w:highlight w:val="lightGray"/>
        </w:rPr>
        <w:t xml:space="preserve"> – fge_model_id values</w:t>
      </w:r>
    </w:p>
    <w:p w14:paraId="17FEF5A5" w14:textId="77777777" w:rsidR="001F19A9" w:rsidRPr="00C00285" w:rsidRDefault="001F19A9" w:rsidP="001F19A9">
      <w:pPr>
        <w:pStyle w:val="Blanc"/>
        <w:keepLines/>
        <w:rPr>
          <w:highlight w:val="lightGray"/>
          <w:lang w:val="en-GB"/>
        </w:rPr>
      </w:pPr>
    </w:p>
    <w:tbl>
      <w:tblPr>
        <w:tblW w:w="0" w:type="auto"/>
        <w:jc w:val="center"/>
        <w:tblLayout w:type="fixed"/>
        <w:tblLook w:val="0000" w:firstRow="0" w:lastRow="0" w:firstColumn="0" w:lastColumn="0" w:noHBand="0" w:noVBand="0"/>
      </w:tblPr>
      <w:tblGrid>
        <w:gridCol w:w="1384"/>
        <w:gridCol w:w="2485"/>
      </w:tblGrid>
      <w:tr w:rsidR="001F19A9" w:rsidRPr="00C00285" w14:paraId="70B80F53"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2B2272EA" w14:textId="77777777" w:rsidR="001F19A9" w:rsidRPr="00C00285" w:rsidRDefault="001F19A9" w:rsidP="00C00285">
            <w:pPr>
              <w:pStyle w:val="Tablehead"/>
              <w:keepLines/>
              <w:rPr>
                <w:noProof w:val="0"/>
                <w:highlight w:val="lightGray"/>
              </w:rPr>
            </w:pPr>
            <w:r w:rsidRPr="00C00285">
              <w:rPr>
                <w:noProof w:val="0"/>
                <w:highlight w:val="lightGray"/>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639F48C8" w14:textId="77777777" w:rsidR="001F19A9" w:rsidRPr="00C00285" w:rsidRDefault="001F19A9" w:rsidP="00C00285">
            <w:pPr>
              <w:pStyle w:val="Tablehead"/>
              <w:keepLines/>
              <w:rPr>
                <w:bCs/>
                <w:noProof w:val="0"/>
                <w:highlight w:val="lightGray"/>
              </w:rPr>
            </w:pPr>
            <w:r w:rsidRPr="00C00285">
              <w:rPr>
                <w:bCs/>
                <w:noProof w:val="0"/>
                <w:highlight w:val="lightGray"/>
              </w:rPr>
              <w:t>Description</w:t>
            </w:r>
          </w:p>
        </w:tc>
      </w:tr>
      <w:tr w:rsidR="001F19A9" w:rsidRPr="00C00285" w14:paraId="45047073"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6030C7DB" w14:textId="77777777" w:rsidR="001F19A9" w:rsidRPr="00C00285" w:rsidRDefault="001F19A9" w:rsidP="00C00285">
            <w:pPr>
              <w:pStyle w:val="Tabletext"/>
              <w:keepNext/>
              <w:jc w:val="center"/>
              <w:rPr>
                <w:highlight w:val="lightGray"/>
              </w:rPr>
            </w:pPr>
            <w:r w:rsidRPr="00C00285">
              <w:rPr>
                <w:highlight w:val="lightGray"/>
              </w:rPr>
              <w:t>0</w:t>
            </w:r>
          </w:p>
        </w:tc>
        <w:tc>
          <w:tcPr>
            <w:tcW w:w="2485" w:type="dxa"/>
            <w:tcBorders>
              <w:top w:val="single" w:sz="6" w:space="0" w:color="auto"/>
              <w:left w:val="single" w:sz="6" w:space="0" w:color="auto"/>
              <w:bottom w:val="single" w:sz="2" w:space="0" w:color="auto"/>
              <w:right w:val="single" w:sz="6" w:space="0" w:color="auto"/>
            </w:tcBorders>
            <w:vAlign w:val="center"/>
          </w:tcPr>
          <w:p w14:paraId="4A6FFB31" w14:textId="77777777" w:rsidR="001F19A9" w:rsidRPr="00C00285" w:rsidRDefault="001F19A9" w:rsidP="00C00285">
            <w:pPr>
              <w:pStyle w:val="Tabletext"/>
              <w:keepNext/>
              <w:rPr>
                <w:bCs/>
                <w:highlight w:val="lightGray"/>
              </w:rPr>
            </w:pPr>
            <w:r w:rsidRPr="00C00285">
              <w:rPr>
                <w:bCs/>
                <w:highlight w:val="lightGray"/>
              </w:rPr>
              <w:t>Frequency filtering</w:t>
            </w:r>
          </w:p>
        </w:tc>
      </w:tr>
      <w:tr w:rsidR="001F19A9" w:rsidRPr="00C00285" w14:paraId="29D55997" w14:textId="77777777" w:rsidTr="00C00285">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565AC9F6" w14:textId="77777777" w:rsidR="001F19A9" w:rsidRPr="00C00285" w:rsidRDefault="001F19A9" w:rsidP="00C00285">
            <w:pPr>
              <w:pStyle w:val="Tabletext"/>
              <w:jc w:val="center"/>
              <w:rPr>
                <w:highlight w:val="lightGray"/>
              </w:rPr>
            </w:pPr>
            <w:r w:rsidRPr="00C00285">
              <w:rPr>
                <w:highlight w:val="lightGray"/>
              </w:rPr>
              <w:t>1</w:t>
            </w:r>
          </w:p>
        </w:tc>
        <w:tc>
          <w:tcPr>
            <w:tcW w:w="2485" w:type="dxa"/>
            <w:tcBorders>
              <w:top w:val="single" w:sz="6" w:space="0" w:color="auto"/>
              <w:left w:val="single" w:sz="6" w:space="0" w:color="auto"/>
              <w:bottom w:val="single" w:sz="2" w:space="0" w:color="auto"/>
              <w:right w:val="single" w:sz="6" w:space="0" w:color="auto"/>
            </w:tcBorders>
            <w:vAlign w:val="center"/>
          </w:tcPr>
          <w:p w14:paraId="7402C891" w14:textId="77777777" w:rsidR="001F19A9" w:rsidRPr="00C00285" w:rsidRDefault="001F19A9" w:rsidP="00C00285">
            <w:pPr>
              <w:pStyle w:val="Tabletext"/>
              <w:rPr>
                <w:bCs/>
                <w:highlight w:val="lightGray"/>
              </w:rPr>
            </w:pPr>
            <w:r w:rsidRPr="00C00285">
              <w:rPr>
                <w:bCs/>
                <w:highlight w:val="lightGray"/>
              </w:rPr>
              <w:t>Auto-regression</w:t>
            </w:r>
          </w:p>
        </w:tc>
      </w:tr>
    </w:tbl>
    <w:p w14:paraId="78DAB385" w14:textId="77777777" w:rsidR="001F19A9" w:rsidRPr="00C00285" w:rsidRDefault="001F19A9" w:rsidP="001F19A9">
      <w:pPr>
        <w:rPr>
          <w:highlight w:val="lightGray"/>
        </w:rPr>
      </w:pPr>
    </w:p>
    <w:p w14:paraId="7925E1F6" w14:textId="7DA48E8A" w:rsidR="001F19A9" w:rsidRPr="00C00285" w:rsidRDefault="001F19A9" w:rsidP="001F19A9">
      <w:pPr>
        <w:rPr>
          <w:highlight w:val="lightGray"/>
        </w:rPr>
      </w:pPr>
      <w:r w:rsidRPr="00C00285">
        <w:rPr>
          <w:b/>
          <w:highlight w:val="lightGray"/>
        </w:rPr>
        <w:t>fge_separate_colour_description_present_flag</w:t>
      </w:r>
      <w:r w:rsidRPr="00C00285">
        <w:rPr>
          <w:highlight w:val="lightGray"/>
        </w:rPr>
        <w:t xml:space="preserve"> equal to 1 indicates that a distinct combination of luma bit depth, chroma bit depth, video full range flag, colour primaries, transfer characteristics, and matrix coefficients for the film grain characteristics specified in the SEI message is present in the film grain </w:t>
      </w:r>
      <w:r w:rsidR="008A577A">
        <w:rPr>
          <w:highlight w:val="lightGray"/>
        </w:rPr>
        <w:t>extension</w:t>
      </w:r>
      <w:r w:rsidRPr="00C00285">
        <w:rPr>
          <w:highlight w:val="lightGray"/>
        </w:rPr>
        <w:t xml:space="preserve"> SEI message syntax. fge_separate_colour_description_present_flag equal to 0 indicates that the combination of luma bit depth, chroma bit depth, video full range flag, colour primaries, transfer characteristics, and matrix coefficients for the film grain characteristics specified in the SEI message are the same as indicated in VUI parameters for the CLVS.</w:t>
      </w:r>
    </w:p>
    <w:p w14:paraId="3D5A82E5" w14:textId="77777777" w:rsidR="001F19A9" w:rsidRPr="00C00285" w:rsidRDefault="001F19A9" w:rsidP="001F19A9">
      <w:pPr>
        <w:pStyle w:val="Note1"/>
        <w:rPr>
          <w:highlight w:val="lightGray"/>
        </w:rPr>
      </w:pPr>
      <w:r w:rsidRPr="00C00285">
        <w:rPr>
          <w:highlight w:val="lightGray"/>
        </w:rPr>
        <w:t>NOTE </w:t>
      </w:r>
      <w:r w:rsidRPr="00C00285">
        <w:rPr>
          <w:highlight w:val="lightGray"/>
        </w:rPr>
        <w:fldChar w:fldCharType="begin" w:fldLock="1"/>
      </w:r>
      <w:r w:rsidRPr="00C00285">
        <w:rPr>
          <w:highlight w:val="lightGray"/>
        </w:rPr>
        <w:instrText xml:space="preserve"> SEQ NoteCounter \* MERGEFORMAT </w:instrText>
      </w:r>
      <w:r w:rsidRPr="00C00285">
        <w:rPr>
          <w:highlight w:val="lightGray"/>
        </w:rPr>
        <w:fldChar w:fldCharType="separate"/>
      </w:r>
      <w:r w:rsidRPr="00C00285">
        <w:rPr>
          <w:noProof/>
          <w:highlight w:val="lightGray"/>
        </w:rPr>
        <w:t>5</w:t>
      </w:r>
      <w:r w:rsidRPr="00C00285">
        <w:rPr>
          <w:noProof/>
          <w:highlight w:val="lightGray"/>
        </w:rPr>
        <w:fldChar w:fldCharType="end"/>
      </w:r>
      <w:r w:rsidRPr="00C00285">
        <w:rPr>
          <w:highlight w:val="lightGray"/>
        </w:rPr>
        <w:t> – When fge_separate_colour_description_present_flag is equal to 1, any of the luma bit depth, chroma bit depth, video full range flag, colour primaries, transfer characteristics, and matrix coefficients specified for the film grain characteristics specified in the SEI message could differ from that for the pictures in the CLVS.</w:t>
      </w:r>
    </w:p>
    <w:p w14:paraId="545C4DA7" w14:textId="77777777" w:rsidR="001F19A9" w:rsidRPr="00C00285" w:rsidRDefault="001F19A9" w:rsidP="001F19A9">
      <w:pPr>
        <w:rPr>
          <w:highlight w:val="lightGray"/>
        </w:rPr>
      </w:pPr>
      <w:r w:rsidRPr="00C00285">
        <w:rPr>
          <w:highlight w:val="lightGray"/>
        </w:rPr>
        <w:t>When VUI parameters are not present for the CLVS or the value of vui_colour_description_present_flag is equal to 0, and equivalent information to that conveyed when vui_colour_description_present_flag is equal to 1 is not conveyed by external means, fge_separate_colour_description_present_flag shall be equal to 1.</w:t>
      </w:r>
    </w:p>
    <w:p w14:paraId="741BDDED" w14:textId="77777777" w:rsidR="001F19A9" w:rsidRPr="00C00285" w:rsidRDefault="001F19A9" w:rsidP="001F19A9">
      <w:pPr>
        <w:rPr>
          <w:highlight w:val="lightGray"/>
        </w:rPr>
      </w:pPr>
      <w:r w:rsidRPr="00C00285">
        <w:rPr>
          <w:highlight w:val="lightGray"/>
        </w:rPr>
        <w:t xml:space="preserve">The input image Î, which may be the decoded picture or converted from the decoded picture, used in the equations in this clause is in the same colour representation domain as the simulated film grain signal. </w:t>
      </w:r>
      <w:r w:rsidRPr="00C00285">
        <w:rPr>
          <w:highlight w:val="lightGray"/>
        </w:rPr>
        <w:lastRenderedPageBreak/>
        <w:t>Therefore, when any of these parameters does differ from that for the pictures in CLVS, the input image Î used in the equations in this clause would be in a different colour representation domain than that for the pictures in the CLVS. For example, when the value of fge_bit_depth_luma_minus8 + 8 is greater than BitDepth</w:t>
      </w:r>
      <w:r w:rsidRPr="00C00285">
        <w:rPr>
          <w:highlight w:val="lightGray"/>
          <w:vertAlign w:val="subscript"/>
        </w:rPr>
        <w:t>Y</w:t>
      </w:r>
      <w:r w:rsidRPr="00C00285">
        <w:rPr>
          <w:highlight w:val="lightGray"/>
        </w:rPr>
        <w:t xml:space="preserve"> (i.e., the bit depth of the luma component of the pictures in the CLVS), the bit depth of the input image Î used in the equations in this clause is also greater than BitDepth</w:t>
      </w:r>
      <w:r w:rsidRPr="00C00285">
        <w:rPr>
          <w:highlight w:val="lightGray"/>
          <w:vertAlign w:val="subscript"/>
        </w:rPr>
        <w:t>Y</w:t>
      </w:r>
      <w:r w:rsidRPr="00C00285">
        <w:rPr>
          <w:highlight w:val="lightGray"/>
        </w:rPr>
        <w:t>. In such a case, the input image Î would be generated by converting the actual decoded picture to be in the same colour representation domain as the simulated film grain signal. The process for converting an actual decoded picture to the 4:4:4 colour format with same colour representation domain as the simulated film grain signal is not specified in this Specification.</w:t>
      </w:r>
    </w:p>
    <w:p w14:paraId="6C1DBA44" w14:textId="45F4C1D8" w:rsidR="001F19A9" w:rsidRPr="00C00285" w:rsidRDefault="001F19A9" w:rsidP="001F19A9">
      <w:pPr>
        <w:rPr>
          <w:highlight w:val="lightGray"/>
        </w:rPr>
      </w:pPr>
      <w:r w:rsidRPr="00C00285">
        <w:rPr>
          <w:b/>
          <w:highlight w:val="lightGray"/>
        </w:rPr>
        <w:t>fge_bit_depth_luma_minus8</w:t>
      </w:r>
      <w:r w:rsidRPr="00C00285">
        <w:rPr>
          <w:highlight w:val="lightGray"/>
        </w:rPr>
        <w:t xml:space="preserve"> plus 8 specifies the bit depth used for the luma component of the film grain characteristics specified in the SEI message. When fge_bit_depth_luma_minus8 is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fge_bit_depth_luma_minus8 is inferred to be equal to BitDepth</w:t>
      </w:r>
      <w:r w:rsidRPr="00C00285">
        <w:rPr>
          <w:highlight w:val="lightGray"/>
          <w:vertAlign w:val="subscript"/>
        </w:rPr>
        <w:t>Y</w:t>
      </w:r>
      <w:r w:rsidRPr="00C00285">
        <w:rPr>
          <w:highlight w:val="lightGray"/>
        </w:rPr>
        <w:t> − 8.</w:t>
      </w:r>
    </w:p>
    <w:p w14:paraId="4B7FB591" w14:textId="77777777" w:rsidR="001F19A9" w:rsidRPr="00C00285" w:rsidRDefault="001F19A9" w:rsidP="001F19A9">
      <w:pPr>
        <w:rPr>
          <w:highlight w:val="lightGray"/>
        </w:rPr>
      </w:pPr>
      <w:r w:rsidRPr="00C00285">
        <w:rPr>
          <w:highlight w:val="lightGray"/>
        </w:rPr>
        <w:t xml:space="preserve">The value of </w:t>
      </w:r>
      <w:proofErr w:type="gramStart"/>
      <w:r w:rsidRPr="00C00285">
        <w:rPr>
          <w:highlight w:val="lightGray"/>
        </w:rPr>
        <w:t>fgBitDepth[</w:t>
      </w:r>
      <w:proofErr w:type="gramEnd"/>
      <w:r w:rsidRPr="00C00285">
        <w:rPr>
          <w:highlight w:val="lightGray"/>
        </w:rPr>
        <w:t> 0 ] is derived as follows:</w:t>
      </w:r>
    </w:p>
    <w:p w14:paraId="7D65670B" w14:textId="77777777" w:rsidR="001F19A9" w:rsidRPr="00C00285" w:rsidRDefault="001F19A9" w:rsidP="001F19A9">
      <w:pPr>
        <w:pStyle w:val="Equation"/>
        <w:ind w:left="562"/>
        <w:rPr>
          <w:highlight w:val="lightGray"/>
        </w:rPr>
      </w:pPr>
      <w:proofErr w:type="gramStart"/>
      <w:r w:rsidRPr="00C00285">
        <w:rPr>
          <w:highlight w:val="lightGray"/>
        </w:rPr>
        <w:t>fgBitDepth[</w:t>
      </w:r>
      <w:proofErr w:type="gramEnd"/>
      <w:r w:rsidRPr="00C00285">
        <w:rPr>
          <w:highlight w:val="lightGray"/>
        </w:rPr>
        <w:t> 0 ] = fge_bit_depth_luma_minus8 + 8</w:t>
      </w:r>
      <w:r w:rsidRPr="00C00285">
        <w:rPr>
          <w:highlight w:val="lightGray"/>
        </w:rPr>
        <w:tab/>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19</w:t>
      </w:r>
      <w:r w:rsidRPr="00C00285">
        <w:rPr>
          <w:highlight w:val="lightGray"/>
        </w:rPr>
        <w:fldChar w:fldCharType="end"/>
      </w:r>
      <w:r w:rsidRPr="00C00285">
        <w:rPr>
          <w:highlight w:val="lightGray"/>
        </w:rPr>
        <w:t>)</w:t>
      </w:r>
    </w:p>
    <w:p w14:paraId="362F1C5D" w14:textId="4EBB122A" w:rsidR="001F19A9" w:rsidRPr="00C00285" w:rsidRDefault="001F19A9" w:rsidP="001F19A9">
      <w:pPr>
        <w:rPr>
          <w:highlight w:val="lightGray"/>
        </w:rPr>
      </w:pPr>
      <w:r w:rsidRPr="00C00285">
        <w:rPr>
          <w:b/>
          <w:highlight w:val="lightGray"/>
        </w:rPr>
        <w:t>fge_bit_depth_chroma_minus8</w:t>
      </w:r>
      <w:r w:rsidRPr="00C00285">
        <w:rPr>
          <w:highlight w:val="lightGray"/>
        </w:rPr>
        <w:t xml:space="preserve"> plus 8 specifies the bit depth used for the Cb and Cr components of the film grain characteristics specified in the SEI message. When fge_bit_depth_chroma_minus8 is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fge_bit_depth_chroma_minus8 is inferred to be equal to BitDepth</w:t>
      </w:r>
      <w:r w:rsidRPr="00C00285">
        <w:rPr>
          <w:highlight w:val="lightGray"/>
          <w:vertAlign w:val="subscript"/>
        </w:rPr>
        <w:t>C</w:t>
      </w:r>
      <w:r w:rsidRPr="00C00285">
        <w:rPr>
          <w:highlight w:val="lightGray"/>
        </w:rPr>
        <w:t> − 8.</w:t>
      </w:r>
    </w:p>
    <w:p w14:paraId="485FEFEE" w14:textId="77777777" w:rsidR="001F19A9" w:rsidRPr="00C00285" w:rsidRDefault="001F19A9" w:rsidP="001F19A9">
      <w:pPr>
        <w:rPr>
          <w:highlight w:val="lightGray"/>
        </w:rPr>
      </w:pPr>
      <w:r w:rsidRPr="00C00285">
        <w:rPr>
          <w:highlight w:val="lightGray"/>
        </w:rPr>
        <w:t xml:space="preserve">The value of </w:t>
      </w:r>
      <w:proofErr w:type="gramStart"/>
      <w:r w:rsidRPr="00C00285">
        <w:rPr>
          <w:highlight w:val="lightGray"/>
        </w:rPr>
        <w:t>fgBitDepth[</w:t>
      </w:r>
      <w:proofErr w:type="gramEnd"/>
      <w:r w:rsidRPr="00C00285">
        <w:rPr>
          <w:highlight w:val="lightGray"/>
        </w:rPr>
        <w:t> c ] for c = 1 and 2 is derived as follows:</w:t>
      </w:r>
    </w:p>
    <w:p w14:paraId="238456A1" w14:textId="77777777" w:rsidR="001F19A9" w:rsidRPr="00C00285" w:rsidRDefault="001F19A9" w:rsidP="001F19A9">
      <w:pPr>
        <w:pStyle w:val="Equation"/>
        <w:ind w:left="562"/>
        <w:rPr>
          <w:highlight w:val="lightGray"/>
        </w:rPr>
      </w:pPr>
      <w:proofErr w:type="gramStart"/>
      <w:r w:rsidRPr="00C00285">
        <w:rPr>
          <w:highlight w:val="lightGray"/>
        </w:rPr>
        <w:t>fgBitDepth[</w:t>
      </w:r>
      <w:proofErr w:type="gramEnd"/>
      <w:r w:rsidRPr="00C00285">
        <w:rPr>
          <w:highlight w:val="lightGray"/>
        </w:rPr>
        <w:t> c ] = fge_bit_depth_chroma_minus8 + 8, with c = 1, 2</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20</w:t>
      </w:r>
      <w:r w:rsidRPr="00C00285">
        <w:rPr>
          <w:highlight w:val="lightGray"/>
        </w:rPr>
        <w:fldChar w:fldCharType="end"/>
      </w:r>
      <w:r w:rsidRPr="00C00285">
        <w:rPr>
          <w:highlight w:val="lightGray"/>
        </w:rPr>
        <w:t>)</w:t>
      </w:r>
    </w:p>
    <w:p w14:paraId="26FC17CF" w14:textId="77777777" w:rsidR="001F19A9" w:rsidRPr="00C00285" w:rsidRDefault="001F19A9" w:rsidP="001F19A9">
      <w:pPr>
        <w:rPr>
          <w:highlight w:val="lightGray"/>
        </w:rPr>
      </w:pPr>
      <w:r w:rsidRPr="00C00285">
        <w:rPr>
          <w:b/>
          <w:highlight w:val="lightGray"/>
        </w:rPr>
        <w:t>fge_full_range_flag</w:t>
      </w:r>
      <w:r w:rsidRPr="00C00285">
        <w:rPr>
          <w:highlight w:val="lightGray"/>
        </w:rPr>
        <w:t xml:space="preserve"> has the same semantics as specified in clause </w:t>
      </w:r>
      <w:r w:rsidRPr="00C00285">
        <w:rPr>
          <w:highlight w:val="lightGray"/>
        </w:rPr>
        <w:fldChar w:fldCharType="begin" w:fldLock="1"/>
      </w:r>
      <w:r w:rsidRPr="00C00285">
        <w:rPr>
          <w:highlight w:val="lightGray"/>
        </w:rPr>
        <w:instrText xml:space="preserve"> REF _Ref23160780 \r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7.3</w:t>
      </w:r>
      <w:r w:rsidRPr="00C00285">
        <w:rPr>
          <w:highlight w:val="lightGray"/>
        </w:rPr>
        <w:fldChar w:fldCharType="end"/>
      </w:r>
      <w:r w:rsidRPr="00C00285">
        <w:rPr>
          <w:highlight w:val="lightGray"/>
        </w:rPr>
        <w:t xml:space="preserve"> for the vui_full_range_flag syntax element, except as follows:</w:t>
      </w:r>
    </w:p>
    <w:p w14:paraId="302A3851"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fge_full_range_flag specifies the video full range flag of the film grain characteristics specified in the SEI message, rather than the video full range flag used for the CLVS.</w:t>
      </w:r>
    </w:p>
    <w:p w14:paraId="5EBF4647" w14:textId="255D505B"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When fge_full_range_flag is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fge_full_range_flag is inferred to be equal to vui_full_range_flag.</w:t>
      </w:r>
    </w:p>
    <w:p w14:paraId="6AF7FD3D" w14:textId="77777777" w:rsidR="001F19A9" w:rsidRPr="00C00285" w:rsidRDefault="001F19A9" w:rsidP="001F19A9">
      <w:pPr>
        <w:rPr>
          <w:highlight w:val="lightGray"/>
        </w:rPr>
      </w:pPr>
      <w:r w:rsidRPr="00C00285">
        <w:rPr>
          <w:b/>
          <w:highlight w:val="lightGray"/>
        </w:rPr>
        <w:t>fge_colour_primaries</w:t>
      </w:r>
      <w:r w:rsidRPr="00C00285">
        <w:rPr>
          <w:highlight w:val="lightGray"/>
        </w:rPr>
        <w:t xml:space="preserve"> </w:t>
      </w:r>
      <w:proofErr w:type="gramStart"/>
      <w:r w:rsidRPr="00C00285">
        <w:rPr>
          <w:highlight w:val="lightGray"/>
        </w:rPr>
        <w:t>has</w:t>
      </w:r>
      <w:proofErr w:type="gramEnd"/>
      <w:r w:rsidRPr="00C00285">
        <w:rPr>
          <w:highlight w:val="lightGray"/>
        </w:rPr>
        <w:t xml:space="preserve"> the same semantics as specified in clause </w:t>
      </w:r>
      <w:r w:rsidRPr="00C00285">
        <w:rPr>
          <w:highlight w:val="lightGray"/>
        </w:rPr>
        <w:fldChar w:fldCharType="begin" w:fldLock="1"/>
      </w:r>
      <w:r w:rsidRPr="00C00285">
        <w:rPr>
          <w:highlight w:val="lightGray"/>
        </w:rPr>
        <w:instrText xml:space="preserve"> REF _Ref23160780 \r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7.3</w:t>
      </w:r>
      <w:r w:rsidRPr="00C00285">
        <w:rPr>
          <w:highlight w:val="lightGray"/>
        </w:rPr>
        <w:fldChar w:fldCharType="end"/>
      </w:r>
      <w:r w:rsidRPr="00C00285">
        <w:rPr>
          <w:highlight w:val="lightGray"/>
        </w:rPr>
        <w:t xml:space="preserve"> for the vui_colour_primaries syntax element, except as follows:</w:t>
      </w:r>
    </w:p>
    <w:p w14:paraId="46BAF922"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fge_colour_primaries </w:t>
      </w:r>
      <w:proofErr w:type="gramStart"/>
      <w:r w:rsidRPr="00C00285">
        <w:rPr>
          <w:highlight w:val="lightGray"/>
        </w:rPr>
        <w:t>specifies</w:t>
      </w:r>
      <w:proofErr w:type="gramEnd"/>
      <w:r w:rsidRPr="00C00285">
        <w:rPr>
          <w:highlight w:val="lightGray"/>
        </w:rPr>
        <w:t xml:space="preserve"> the colour primaries of the film grain characteristics specified in the SEI message, rather than the colour primaries used for the CLVS.</w:t>
      </w:r>
    </w:p>
    <w:p w14:paraId="0DF45D74" w14:textId="4BD22D81"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When fge_colour_primaries </w:t>
      </w:r>
      <w:proofErr w:type="gramStart"/>
      <w:r w:rsidRPr="00C00285">
        <w:rPr>
          <w:highlight w:val="lightGray"/>
        </w:rPr>
        <w:t>is</w:t>
      </w:r>
      <w:proofErr w:type="gramEnd"/>
      <w:r w:rsidRPr="00C00285">
        <w:rPr>
          <w:highlight w:val="lightGray"/>
        </w:rPr>
        <w:t xml:space="preserve">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fge_colour_primaries is inferred to be equal to vui_colour_primaries.</w:t>
      </w:r>
    </w:p>
    <w:p w14:paraId="72B1E548" w14:textId="77777777" w:rsidR="001F19A9" w:rsidRPr="00C00285" w:rsidRDefault="001F19A9" w:rsidP="001F19A9">
      <w:pPr>
        <w:rPr>
          <w:highlight w:val="lightGray"/>
        </w:rPr>
      </w:pPr>
      <w:r w:rsidRPr="00C00285">
        <w:rPr>
          <w:b/>
          <w:highlight w:val="lightGray"/>
        </w:rPr>
        <w:t>fge_transfer_characteristics</w:t>
      </w:r>
      <w:r w:rsidRPr="00C00285">
        <w:rPr>
          <w:highlight w:val="lightGray"/>
        </w:rPr>
        <w:t xml:space="preserve"> has the same semantics as specified in clause </w:t>
      </w:r>
      <w:r w:rsidRPr="00C00285">
        <w:rPr>
          <w:highlight w:val="lightGray"/>
        </w:rPr>
        <w:fldChar w:fldCharType="begin" w:fldLock="1"/>
      </w:r>
      <w:r w:rsidRPr="00C00285">
        <w:rPr>
          <w:highlight w:val="lightGray"/>
        </w:rPr>
        <w:instrText xml:space="preserve"> REF _Ref23160780 \r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7.3</w:t>
      </w:r>
      <w:r w:rsidRPr="00C00285">
        <w:rPr>
          <w:highlight w:val="lightGray"/>
        </w:rPr>
        <w:fldChar w:fldCharType="end"/>
      </w:r>
      <w:r w:rsidRPr="00C00285">
        <w:rPr>
          <w:highlight w:val="lightGray"/>
        </w:rPr>
        <w:t xml:space="preserve"> for the vui_transfer_characteristics syntax element, except as follows:</w:t>
      </w:r>
    </w:p>
    <w:p w14:paraId="2DB5F990"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fge_transfer_characteristics specifies the transfer characteristics</w:t>
      </w:r>
      <w:r w:rsidRPr="00C00285" w:rsidDel="000B1889">
        <w:rPr>
          <w:highlight w:val="lightGray"/>
        </w:rPr>
        <w:t xml:space="preserve"> </w:t>
      </w:r>
      <w:r w:rsidRPr="00C00285">
        <w:rPr>
          <w:highlight w:val="lightGray"/>
        </w:rPr>
        <w:t>of the film grain characteristics specified in the SEI message, rather than the transfer characteristics</w:t>
      </w:r>
      <w:r w:rsidRPr="00C00285" w:rsidDel="000B1889">
        <w:rPr>
          <w:highlight w:val="lightGray"/>
        </w:rPr>
        <w:t xml:space="preserve"> </w:t>
      </w:r>
      <w:r w:rsidRPr="00C00285">
        <w:rPr>
          <w:highlight w:val="lightGray"/>
        </w:rPr>
        <w:t>used for the CLVS.</w:t>
      </w:r>
    </w:p>
    <w:p w14:paraId="3933CD46" w14:textId="02219F1F"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When fge_transfer_characteristics is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fge_transfer_characteristics is inferred to be equal to vui_transfer_characteristics.</w:t>
      </w:r>
    </w:p>
    <w:p w14:paraId="1356C69B" w14:textId="77777777" w:rsidR="001F19A9" w:rsidRPr="00C00285" w:rsidRDefault="001F19A9" w:rsidP="001F19A9">
      <w:pPr>
        <w:rPr>
          <w:highlight w:val="lightGray"/>
        </w:rPr>
      </w:pPr>
      <w:r w:rsidRPr="00C00285">
        <w:rPr>
          <w:b/>
          <w:highlight w:val="lightGray"/>
        </w:rPr>
        <w:t>fge_matrix_coeffs</w:t>
      </w:r>
      <w:r w:rsidRPr="00C00285">
        <w:rPr>
          <w:highlight w:val="lightGray"/>
        </w:rPr>
        <w:t xml:space="preserve"> has the same semantics as specified in clause </w:t>
      </w:r>
      <w:r w:rsidRPr="00C00285">
        <w:rPr>
          <w:highlight w:val="lightGray"/>
        </w:rPr>
        <w:fldChar w:fldCharType="begin" w:fldLock="1"/>
      </w:r>
      <w:r w:rsidRPr="00C00285">
        <w:rPr>
          <w:highlight w:val="lightGray"/>
        </w:rPr>
        <w:instrText xml:space="preserve"> REF _Ref23160780 \r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7.3</w:t>
      </w:r>
      <w:r w:rsidRPr="00C00285">
        <w:rPr>
          <w:highlight w:val="lightGray"/>
        </w:rPr>
        <w:fldChar w:fldCharType="end"/>
      </w:r>
      <w:r w:rsidRPr="00C00285">
        <w:rPr>
          <w:highlight w:val="lightGray"/>
        </w:rPr>
        <w:t xml:space="preserve"> for the vui_matrix_coeffs syntax element, except as follows:</w:t>
      </w:r>
    </w:p>
    <w:p w14:paraId="030DE96D"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fge_matrix_coeffs specifies the matrix coefficients of the film grain characteristics specified in the SEI message, rather than the matrix coefficients used for the CLVS.</w:t>
      </w:r>
    </w:p>
    <w:p w14:paraId="47C0A827" w14:textId="207A93ED"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When fge_matrix_coeffs is not present in the film grain </w:t>
      </w:r>
      <w:r w:rsidR="008A577A">
        <w:rPr>
          <w:highlight w:val="lightGray"/>
        </w:rPr>
        <w:t>extension</w:t>
      </w:r>
      <w:r w:rsidR="008A577A" w:rsidRPr="00C00285">
        <w:rPr>
          <w:highlight w:val="lightGray"/>
        </w:rPr>
        <w:t xml:space="preserve"> </w:t>
      </w:r>
      <w:r w:rsidRPr="00C00285">
        <w:rPr>
          <w:highlight w:val="lightGray"/>
        </w:rPr>
        <w:t>SEI message, the value of fge_matrix_coeffs is inferred to be equal to vui_matrix_coeffs.</w:t>
      </w:r>
    </w:p>
    <w:p w14:paraId="44FFCACB"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The values allowed for fge_matrix_coeffs are not constrained by the chroma format of the decoded video pictures that is indicated by the value of ChromaFormatIdc for the semantics of the VUI parameters.</w:t>
      </w:r>
    </w:p>
    <w:p w14:paraId="2413AA6F" w14:textId="77777777" w:rsidR="001F19A9" w:rsidRPr="00C00285" w:rsidRDefault="001F19A9" w:rsidP="001F19A9">
      <w:pPr>
        <w:rPr>
          <w:highlight w:val="lightGray"/>
        </w:rPr>
      </w:pPr>
      <w:r w:rsidRPr="00C00285">
        <w:rPr>
          <w:b/>
          <w:highlight w:val="lightGray"/>
        </w:rPr>
        <w:lastRenderedPageBreak/>
        <w:t>fge_blending_mode_id</w:t>
      </w:r>
      <w:r w:rsidRPr="00C00285">
        <w:rPr>
          <w:bCs/>
          <w:highlight w:val="lightGray"/>
        </w:rPr>
        <w:t xml:space="preserve"> </w:t>
      </w:r>
      <w:r w:rsidRPr="00C00285">
        <w:rPr>
          <w:highlight w:val="lightGray"/>
        </w:rPr>
        <w:t xml:space="preserve">identifies the blending mode used to blend the simulated film grain with the input images as specified in </w:t>
      </w:r>
      <w:r w:rsidRPr="00C00285">
        <w:rPr>
          <w:highlight w:val="lightGray"/>
        </w:rPr>
        <w:fldChar w:fldCharType="begin" w:fldLock="1"/>
      </w:r>
      <w:r w:rsidRPr="00C00285">
        <w:rPr>
          <w:highlight w:val="lightGray"/>
        </w:rPr>
        <w:instrText xml:space="preserve"> REF _Ref21912961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highlight w:val="lightGray"/>
        </w:rPr>
        <w:t>Table </w:t>
      </w:r>
      <w:r w:rsidRPr="00C00285">
        <w:rPr>
          <w:noProof/>
          <w:highlight w:val="lightGray"/>
        </w:rPr>
        <w:t>6</w:t>
      </w:r>
      <w:r w:rsidRPr="00C00285">
        <w:rPr>
          <w:highlight w:val="lightGray"/>
        </w:rPr>
        <w:fldChar w:fldCharType="end"/>
      </w:r>
      <w:r w:rsidRPr="00C00285">
        <w:rPr>
          <w:highlight w:val="lightGray"/>
        </w:rPr>
        <w:t xml:space="preserve">. </w:t>
      </w:r>
      <w:r w:rsidRPr="00C00285">
        <w:rPr>
          <w:bCs/>
          <w:highlight w:val="lightGray"/>
        </w:rPr>
        <w:t>fge_</w:t>
      </w:r>
      <w:r w:rsidRPr="00C00285">
        <w:rPr>
          <w:highlight w:val="lightGray"/>
        </w:rPr>
        <w:t xml:space="preserve">blending_mode_id shall be in the range of 0 to 1, inclusive. The values of 2 and 3 for </w:t>
      </w:r>
      <w:r w:rsidRPr="00C00285">
        <w:rPr>
          <w:bCs/>
          <w:highlight w:val="lightGray"/>
        </w:rPr>
        <w:t>fge_</w:t>
      </w:r>
      <w:r w:rsidRPr="00C00285">
        <w:rPr>
          <w:highlight w:val="lightGray"/>
        </w:rPr>
        <w:t xml:space="preserve">blending_mode_id </w:t>
      </w:r>
      <w:proofErr w:type="gramStart"/>
      <w:r w:rsidRPr="00C00285">
        <w:rPr>
          <w:highlight w:val="lightGray"/>
        </w:rPr>
        <w:t>are</w:t>
      </w:r>
      <w:proofErr w:type="gramEnd"/>
      <w:r w:rsidRPr="00C00285">
        <w:rPr>
          <w:highlight w:val="lightGray"/>
        </w:rPr>
        <w:t xml:space="preserve"> reserved for future use by ITU</w:t>
      </w:r>
      <w:r w:rsidRPr="00C00285">
        <w:rPr>
          <w:highlight w:val="lightGray"/>
        </w:rPr>
        <w:noBreakHyphen/>
        <w:t xml:space="preserve">T | ISO/IEC and shall not be present in bitstreams conforming to this version of this Specification. Decoders shall ignore film grain characteristic SEI messages with </w:t>
      </w:r>
      <w:r w:rsidRPr="00C00285">
        <w:rPr>
          <w:bCs/>
          <w:highlight w:val="lightGray"/>
        </w:rPr>
        <w:t>fge_</w:t>
      </w:r>
      <w:r w:rsidRPr="00C00285">
        <w:rPr>
          <w:highlight w:val="lightGray"/>
        </w:rPr>
        <w:t>blending_mode_id equal to 2 or 3.</w:t>
      </w:r>
    </w:p>
    <w:p w14:paraId="217E3240" w14:textId="77777777" w:rsidR="001F19A9" w:rsidRPr="00C00285" w:rsidRDefault="001F19A9" w:rsidP="001F19A9">
      <w:pPr>
        <w:pStyle w:val="TableTitle"/>
        <w:rPr>
          <w:highlight w:val="lightGray"/>
        </w:rPr>
      </w:pPr>
      <w:r w:rsidRPr="00C00285">
        <w:rPr>
          <w:highlight w:val="lightGray"/>
        </w:rPr>
        <w:t>Table </w:t>
      </w:r>
      <w:r w:rsidRPr="00C00285">
        <w:rPr>
          <w:highlight w:val="lightGray"/>
        </w:rPr>
        <w:fldChar w:fldCharType="begin" w:fldLock="1"/>
      </w:r>
      <w:r w:rsidRPr="00C00285">
        <w:rPr>
          <w:highlight w:val="lightGray"/>
        </w:rPr>
        <w:instrText xml:space="preserve"> SEQ Table \* ARABIC </w:instrText>
      </w:r>
      <w:r w:rsidRPr="00C00285">
        <w:rPr>
          <w:highlight w:val="lightGray"/>
        </w:rPr>
        <w:fldChar w:fldCharType="separate"/>
      </w:r>
      <w:r w:rsidRPr="00C00285">
        <w:rPr>
          <w:noProof/>
          <w:highlight w:val="lightGray"/>
        </w:rPr>
        <w:t>6</w:t>
      </w:r>
      <w:r w:rsidRPr="00C00285">
        <w:rPr>
          <w:highlight w:val="lightGray"/>
        </w:rPr>
        <w:fldChar w:fldCharType="end"/>
      </w:r>
      <w:r w:rsidRPr="00C00285">
        <w:rPr>
          <w:highlight w:val="lightGray"/>
        </w:rPr>
        <w:t xml:space="preserve"> – fge_blending_mode_id values</w:t>
      </w:r>
    </w:p>
    <w:p w14:paraId="015A977F" w14:textId="77777777" w:rsidR="001F19A9" w:rsidRPr="00C00285" w:rsidRDefault="001F19A9" w:rsidP="001F19A9">
      <w:pPr>
        <w:pStyle w:val="Blanc"/>
        <w:rPr>
          <w:highlight w:val="lightGray"/>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1F19A9" w:rsidRPr="00C00285" w14:paraId="6FC23CD1" w14:textId="77777777" w:rsidTr="00C00285">
        <w:trPr>
          <w:cantSplit/>
          <w:jc w:val="center"/>
        </w:trPr>
        <w:tc>
          <w:tcPr>
            <w:tcW w:w="1384" w:type="dxa"/>
            <w:vAlign w:val="center"/>
          </w:tcPr>
          <w:p w14:paraId="0B72993D" w14:textId="77777777" w:rsidR="001F19A9" w:rsidRPr="00C00285" w:rsidRDefault="001F19A9" w:rsidP="00C00285">
            <w:pPr>
              <w:pStyle w:val="Tablehead"/>
              <w:rPr>
                <w:noProof w:val="0"/>
                <w:highlight w:val="lightGray"/>
              </w:rPr>
            </w:pPr>
            <w:r w:rsidRPr="00C00285">
              <w:rPr>
                <w:noProof w:val="0"/>
                <w:highlight w:val="lightGray"/>
              </w:rPr>
              <w:t>Value</w:t>
            </w:r>
          </w:p>
        </w:tc>
        <w:tc>
          <w:tcPr>
            <w:tcW w:w="2485" w:type="dxa"/>
            <w:vAlign w:val="center"/>
          </w:tcPr>
          <w:p w14:paraId="466D722F" w14:textId="77777777" w:rsidR="001F19A9" w:rsidRPr="00C00285" w:rsidRDefault="001F19A9" w:rsidP="00C00285">
            <w:pPr>
              <w:pStyle w:val="Tablehead"/>
              <w:rPr>
                <w:bCs/>
                <w:noProof w:val="0"/>
                <w:highlight w:val="lightGray"/>
              </w:rPr>
            </w:pPr>
            <w:r w:rsidRPr="00C00285">
              <w:rPr>
                <w:bCs/>
                <w:noProof w:val="0"/>
                <w:highlight w:val="lightGray"/>
              </w:rPr>
              <w:t>Description</w:t>
            </w:r>
          </w:p>
        </w:tc>
      </w:tr>
      <w:tr w:rsidR="001F19A9" w:rsidRPr="00C00285" w14:paraId="41E27800" w14:textId="77777777" w:rsidTr="00C00285">
        <w:trPr>
          <w:cantSplit/>
          <w:jc w:val="center"/>
        </w:trPr>
        <w:tc>
          <w:tcPr>
            <w:tcW w:w="1384" w:type="dxa"/>
            <w:vAlign w:val="center"/>
          </w:tcPr>
          <w:p w14:paraId="09A407E1" w14:textId="77777777" w:rsidR="001F19A9" w:rsidRPr="00C00285" w:rsidRDefault="001F19A9" w:rsidP="00C00285">
            <w:pPr>
              <w:pStyle w:val="Tabletext"/>
              <w:jc w:val="center"/>
              <w:rPr>
                <w:highlight w:val="lightGray"/>
              </w:rPr>
            </w:pPr>
            <w:r w:rsidRPr="00C00285">
              <w:rPr>
                <w:highlight w:val="lightGray"/>
              </w:rPr>
              <w:t>0</w:t>
            </w:r>
          </w:p>
        </w:tc>
        <w:tc>
          <w:tcPr>
            <w:tcW w:w="2485" w:type="dxa"/>
            <w:vAlign w:val="center"/>
          </w:tcPr>
          <w:p w14:paraId="74CEF038" w14:textId="77777777" w:rsidR="001F19A9" w:rsidRPr="00C00285" w:rsidRDefault="001F19A9" w:rsidP="00C00285">
            <w:pPr>
              <w:pStyle w:val="Tabletext"/>
              <w:rPr>
                <w:bCs/>
                <w:highlight w:val="lightGray"/>
              </w:rPr>
            </w:pPr>
            <w:r w:rsidRPr="00C00285">
              <w:rPr>
                <w:bCs/>
                <w:highlight w:val="lightGray"/>
              </w:rPr>
              <w:t>Additive</w:t>
            </w:r>
          </w:p>
        </w:tc>
      </w:tr>
      <w:tr w:rsidR="001F19A9" w:rsidRPr="00C00285" w14:paraId="1704F8DD" w14:textId="77777777" w:rsidTr="00C00285">
        <w:trPr>
          <w:cantSplit/>
          <w:jc w:val="center"/>
        </w:trPr>
        <w:tc>
          <w:tcPr>
            <w:tcW w:w="1384" w:type="dxa"/>
            <w:vAlign w:val="center"/>
          </w:tcPr>
          <w:p w14:paraId="282261F5" w14:textId="77777777" w:rsidR="001F19A9" w:rsidRPr="00C00285" w:rsidRDefault="001F19A9" w:rsidP="00C00285">
            <w:pPr>
              <w:pStyle w:val="Tabletext"/>
              <w:jc w:val="center"/>
              <w:rPr>
                <w:highlight w:val="lightGray"/>
              </w:rPr>
            </w:pPr>
            <w:r w:rsidRPr="00C00285">
              <w:rPr>
                <w:highlight w:val="lightGray"/>
              </w:rPr>
              <w:t>1</w:t>
            </w:r>
          </w:p>
        </w:tc>
        <w:tc>
          <w:tcPr>
            <w:tcW w:w="2485" w:type="dxa"/>
            <w:vAlign w:val="center"/>
          </w:tcPr>
          <w:p w14:paraId="4A14B232" w14:textId="77777777" w:rsidR="001F19A9" w:rsidRPr="00C00285" w:rsidRDefault="001F19A9" w:rsidP="00C00285">
            <w:pPr>
              <w:pStyle w:val="Tabletext"/>
              <w:rPr>
                <w:bCs/>
                <w:highlight w:val="lightGray"/>
              </w:rPr>
            </w:pPr>
            <w:r w:rsidRPr="00C00285">
              <w:rPr>
                <w:bCs/>
                <w:highlight w:val="lightGray"/>
              </w:rPr>
              <w:t>Multiplicative</w:t>
            </w:r>
          </w:p>
        </w:tc>
      </w:tr>
    </w:tbl>
    <w:p w14:paraId="34CC01D0" w14:textId="77777777" w:rsidR="001F19A9" w:rsidRPr="00C00285" w:rsidRDefault="001F19A9" w:rsidP="001F19A9">
      <w:pPr>
        <w:rPr>
          <w:highlight w:val="lightGray"/>
        </w:rPr>
      </w:pPr>
    </w:p>
    <w:p w14:paraId="116E6600" w14:textId="77777777" w:rsidR="001F19A9" w:rsidRPr="00C00285" w:rsidRDefault="001F19A9" w:rsidP="001F19A9">
      <w:pPr>
        <w:rPr>
          <w:highlight w:val="lightGray"/>
        </w:rPr>
      </w:pPr>
      <w:r w:rsidRPr="00C00285">
        <w:rPr>
          <w:highlight w:val="lightGray"/>
        </w:rPr>
        <w:t>Depending on the value of fge_blending_mode_id, the blending mode is specified as follows:</w:t>
      </w:r>
    </w:p>
    <w:p w14:paraId="534BD4E2" w14:textId="77777777" w:rsidR="001F19A9" w:rsidRPr="00C00285" w:rsidRDefault="001F19A9" w:rsidP="001F19A9">
      <w:pPr>
        <w:pStyle w:val="enumlev1"/>
        <w:keepNext/>
        <w:keepLines/>
        <w:ind w:left="397"/>
        <w:rPr>
          <w:highlight w:val="lightGray"/>
        </w:rPr>
      </w:pPr>
      <w:r w:rsidRPr="00C00285">
        <w:rPr>
          <w:highlight w:val="lightGray"/>
        </w:rPr>
        <w:t>–</w:t>
      </w:r>
      <w:r w:rsidRPr="00C00285">
        <w:rPr>
          <w:highlight w:val="lightGray"/>
        </w:rPr>
        <w:tab/>
        <w:t>If fge_blending_mode_id is equal to 0, the blending mode is additive as specified by:</w:t>
      </w:r>
    </w:p>
    <w:p w14:paraId="1F32B580" w14:textId="77777777" w:rsidR="001F19A9" w:rsidRPr="00C00285" w:rsidRDefault="001F19A9" w:rsidP="001F19A9">
      <w:pPr>
        <w:pStyle w:val="Equation"/>
        <w:ind w:left="562"/>
        <w:rPr>
          <w:highlight w:val="lightGray"/>
          <w:lang w:val="es-ES_tradnl"/>
        </w:rPr>
      </w:pPr>
      <w:proofErr w:type="gramStart"/>
      <w:r w:rsidRPr="00C00285">
        <w:rPr>
          <w:highlight w:val="lightGray"/>
          <w:lang w:val="es-ES_tradnl"/>
        </w:rPr>
        <w:t>I</w:t>
      </w:r>
      <w:r w:rsidRPr="00C00285">
        <w:rPr>
          <w:highlight w:val="lightGray"/>
          <w:vertAlign w:val="subscript"/>
          <w:lang w:val="es-ES_tradnl"/>
        </w:rPr>
        <w:t>grain</w:t>
      </w:r>
      <w:r w:rsidRPr="00C00285">
        <w:rPr>
          <w:highlight w:val="lightGray"/>
          <w:lang w:val="es-ES_tradnl"/>
        </w:rPr>
        <w:t>[</w:t>
      </w:r>
      <w:proofErr w:type="gramEnd"/>
      <w:r w:rsidRPr="00C00285">
        <w:rPr>
          <w:highlight w:val="lightGray"/>
          <w:lang w:val="es-ES_tradnl"/>
        </w:rPr>
        <w:t> c ][ x ][ y ] = Clip3( 0, ( 1  &lt;&lt;  fgBitDepth[ c ] ) − 1, Î[ c ][ x ][ y ] + G[ c ][ x ][ y ] )</w:t>
      </w:r>
      <w:r w:rsidRPr="00C00285">
        <w:rPr>
          <w:highlight w:val="lightGray"/>
          <w:lang w:val="es-ES_tradnl"/>
        </w:rPr>
        <w:tab/>
        <w:t>(</w:t>
      </w:r>
      <w:r w:rsidRPr="00C00285">
        <w:rPr>
          <w:highlight w:val="lightGray"/>
        </w:rPr>
        <w:fldChar w:fldCharType="begin" w:fldLock="1"/>
      </w:r>
      <w:r w:rsidRPr="00C00285">
        <w:rPr>
          <w:highlight w:val="lightGray"/>
          <w:lang w:val="es-ES_tradnl"/>
        </w:rPr>
        <w:instrText xml:space="preserve"> SEQ Equation \* ARABIC </w:instrText>
      </w:r>
      <w:r w:rsidRPr="00C00285">
        <w:rPr>
          <w:highlight w:val="lightGray"/>
        </w:rPr>
        <w:fldChar w:fldCharType="separate"/>
      </w:r>
      <w:r w:rsidRPr="00C00285">
        <w:rPr>
          <w:noProof/>
          <w:highlight w:val="lightGray"/>
          <w:lang w:val="es-ES_tradnl"/>
        </w:rPr>
        <w:t>21</w:t>
      </w:r>
      <w:r w:rsidRPr="00C00285">
        <w:rPr>
          <w:highlight w:val="lightGray"/>
        </w:rPr>
        <w:fldChar w:fldCharType="end"/>
      </w:r>
      <w:r w:rsidRPr="00C00285">
        <w:rPr>
          <w:highlight w:val="lightGray"/>
          <w:lang w:val="es-ES_tradnl"/>
        </w:rPr>
        <w:t>)</w:t>
      </w:r>
    </w:p>
    <w:p w14:paraId="7769A957"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(fge_blending_mode_id is equal to 1), the blending mode is multiplicative as specified by:</w:t>
      </w:r>
    </w:p>
    <w:p w14:paraId="2B927780" w14:textId="77777777" w:rsidR="001F19A9" w:rsidRPr="00C00285" w:rsidRDefault="001F19A9" w:rsidP="001F19A9">
      <w:pPr>
        <w:pStyle w:val="Equation"/>
        <w:ind w:left="562"/>
        <w:rPr>
          <w:highlight w:val="lightGray"/>
        </w:rPr>
      </w:pPr>
      <w:r w:rsidRPr="00C00285">
        <w:rPr>
          <w:highlight w:val="lightGray"/>
        </w:rPr>
        <w:t>I</w:t>
      </w:r>
      <w:r w:rsidRPr="00C00285">
        <w:rPr>
          <w:highlight w:val="lightGray"/>
          <w:vertAlign w:val="subscript"/>
        </w:rPr>
        <w:t>grain</w:t>
      </w:r>
      <w:r w:rsidRPr="00C00285">
        <w:rPr>
          <w:highlight w:val="lightGray"/>
        </w:rPr>
        <w:t>[ c ][ x ][ y ] = Clip3( 0, ( 1  &lt;&lt;  fgBitDepth[ c ] ) − 1, Î[ c ][ x ][ y ] +</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22</w:t>
      </w:r>
      <w:r w:rsidRPr="00C00285">
        <w:rPr>
          <w:highlight w:val="lightGray"/>
        </w:rPr>
        <w:fldChar w:fldCharType="end"/>
      </w:r>
      <w:r w:rsidRPr="00C00285">
        <w:rPr>
          <w:highlight w:val="lightGray"/>
        </w:rPr>
        <w:t>)</w:t>
      </w:r>
      <w:r w:rsidRPr="00C00285">
        <w:rPr>
          <w:highlight w:val="lightGray"/>
        </w:rPr>
        <w:br/>
      </w:r>
      <w:r w:rsidRPr="00C00285">
        <w:rPr>
          <w:highlight w:val="lightGray"/>
        </w:rPr>
        <w:tab/>
      </w:r>
      <w:r w:rsidRPr="00C00285">
        <w:rPr>
          <w:highlight w:val="lightGray"/>
        </w:rPr>
        <w:tab/>
      </w:r>
      <w:r w:rsidRPr="00C00285">
        <w:rPr>
          <w:highlight w:val="lightGray"/>
        </w:rPr>
        <w:tab/>
        <w:t>Round( ( Î[ c ][ x ][ y ] * G[ c ][ x ][ y ] ) ÷ ( ( 1  &lt;&lt;  fgBitDepth[ c ] ) − 1 ) ) )</w:t>
      </w:r>
    </w:p>
    <w:p w14:paraId="2CFF3DF2" w14:textId="77777777" w:rsidR="001F19A9" w:rsidRPr="00C00285" w:rsidRDefault="001F19A9" w:rsidP="001F19A9">
      <w:pPr>
        <w:rPr>
          <w:highlight w:val="lightGray"/>
          <w:lang w:eastAsia="ko-KR"/>
        </w:rPr>
      </w:pPr>
      <w:r w:rsidRPr="00C00285">
        <w:rPr>
          <w:highlight w:val="lightGray"/>
        </w:rPr>
        <w:t>where Î[ c ][ x ][ y ] represents the sample value at coordinates x, y of the colour component c of the input image Î, G[ c ][ x ][ y ] is the simulated film grain value at the same position and colour component, and fgBitDepth[ c ] is the number of bits used for each sample in a fixed-length unsigned binary representation of the arrays I</w:t>
      </w:r>
      <w:r w:rsidRPr="00C00285">
        <w:rPr>
          <w:highlight w:val="lightGray"/>
          <w:vertAlign w:val="subscript"/>
        </w:rPr>
        <w:t>grain</w:t>
      </w:r>
      <w:r w:rsidRPr="00C00285">
        <w:rPr>
          <w:highlight w:val="lightGray"/>
        </w:rPr>
        <w:t>[ c ][ x ][ y ], Î[ c ][ x ][ y ], and G[ c ][ x ][ y ], where c = 0..2, x = 0..PicWidthInLumaSamples − </w:t>
      </w:r>
      <w:r w:rsidRPr="00C00285">
        <w:rPr>
          <w:highlight w:val="lightGray"/>
          <w:lang w:eastAsia="ko-KR"/>
        </w:rPr>
        <w:t>1,</w:t>
      </w:r>
      <w:r w:rsidRPr="00C00285">
        <w:rPr>
          <w:highlight w:val="lightGray"/>
        </w:rPr>
        <w:t xml:space="preserve"> and y = 0..PicHeightInLumaSamples − </w:t>
      </w:r>
      <w:r w:rsidRPr="00C00285">
        <w:rPr>
          <w:highlight w:val="lightGray"/>
          <w:lang w:eastAsia="ko-KR"/>
        </w:rPr>
        <w:t>1.</w:t>
      </w:r>
    </w:p>
    <w:p w14:paraId="56F83B96" w14:textId="77777777" w:rsidR="001F19A9" w:rsidRPr="00C00285" w:rsidRDefault="001F19A9" w:rsidP="001F19A9">
      <w:pPr>
        <w:rPr>
          <w:highlight w:val="lightGray"/>
        </w:rPr>
      </w:pPr>
      <w:r w:rsidRPr="00C00285">
        <w:rPr>
          <w:b/>
          <w:highlight w:val="lightGray"/>
        </w:rPr>
        <w:t>fge_log2_scale_factor</w:t>
      </w:r>
      <w:r w:rsidRPr="00C00285">
        <w:rPr>
          <w:bCs/>
          <w:highlight w:val="lightGray"/>
        </w:rPr>
        <w:t xml:space="preserve"> </w:t>
      </w:r>
      <w:r w:rsidRPr="00C00285">
        <w:rPr>
          <w:highlight w:val="lightGray"/>
        </w:rPr>
        <w:t>specifies a scale factor used in the film grain characterization equations.</w:t>
      </w:r>
    </w:p>
    <w:p w14:paraId="0C12DF0F" w14:textId="77777777" w:rsidR="001F19A9" w:rsidRPr="00C00285" w:rsidRDefault="001F19A9" w:rsidP="001F19A9">
      <w:pPr>
        <w:rPr>
          <w:highlight w:val="lightGray"/>
        </w:rPr>
      </w:pPr>
      <w:r w:rsidRPr="00C00285">
        <w:rPr>
          <w:b/>
          <w:highlight w:val="lightGray"/>
        </w:rPr>
        <w:t>fge_comp_model_present_</w:t>
      </w:r>
      <w:proofErr w:type="gramStart"/>
      <w:r w:rsidRPr="00C00285">
        <w:rPr>
          <w:b/>
          <w:highlight w:val="lightGray"/>
        </w:rPr>
        <w:t>flag</w:t>
      </w:r>
      <w:r w:rsidRPr="00C00285">
        <w:rPr>
          <w:highlight w:val="lightGray"/>
        </w:rPr>
        <w:t>[</w:t>
      </w:r>
      <w:proofErr w:type="gramEnd"/>
      <w:r w:rsidRPr="00C00285">
        <w:rPr>
          <w:highlight w:val="lightGray"/>
        </w:rPr>
        <w:t> c ]</w:t>
      </w:r>
      <w:r w:rsidRPr="00C00285">
        <w:rPr>
          <w:bCs/>
          <w:highlight w:val="lightGray"/>
        </w:rPr>
        <w:t xml:space="preserve"> </w:t>
      </w:r>
      <w:r w:rsidRPr="00C00285">
        <w:rPr>
          <w:highlight w:val="lightGray"/>
        </w:rPr>
        <w:t>equal to 0 indicates that film grain is not modelled on the c-th colour component, where c equal to 0 refers to the luma component, c equal to 1 refers to the Cb component, and c equal to 2 refers to the Cr component. fge_comp_model_present_</w:t>
      </w:r>
      <w:proofErr w:type="gramStart"/>
      <w:r w:rsidRPr="00C00285">
        <w:rPr>
          <w:highlight w:val="lightGray"/>
        </w:rPr>
        <w:t>flag[</w:t>
      </w:r>
      <w:proofErr w:type="gramEnd"/>
      <w:r w:rsidRPr="00C00285">
        <w:rPr>
          <w:highlight w:val="lightGray"/>
        </w:rPr>
        <w:t> c ] equal to 1 indicates that syntax elements specifying modelling of film grain on colour component c are present in the SEI message.</w:t>
      </w:r>
    </w:p>
    <w:p w14:paraId="4B03F5B3" w14:textId="77777777" w:rsidR="001F19A9" w:rsidRPr="00C00285" w:rsidRDefault="001F19A9" w:rsidP="001F19A9">
      <w:pPr>
        <w:rPr>
          <w:highlight w:val="lightGray"/>
        </w:rPr>
      </w:pPr>
      <w:r w:rsidRPr="00C00285">
        <w:rPr>
          <w:highlight w:val="lightGray"/>
        </w:rPr>
        <w:t>When fge_separate_colour_description_present_flag is equal to 0 and ChromaFormatIdc is equal to 0, the value of fge_comp_model_present_</w:t>
      </w:r>
      <w:proofErr w:type="gramStart"/>
      <w:r w:rsidRPr="00C00285">
        <w:rPr>
          <w:highlight w:val="lightGray"/>
        </w:rPr>
        <w:t>flag[</w:t>
      </w:r>
      <w:proofErr w:type="gramEnd"/>
      <w:r w:rsidRPr="00C00285">
        <w:rPr>
          <w:highlight w:val="lightGray"/>
        </w:rPr>
        <w:t> 1 ] and fge_comp_model_present_flag[ 2 ] shall be equal to 0.</w:t>
      </w:r>
    </w:p>
    <w:p w14:paraId="71F5B728" w14:textId="77777777" w:rsidR="001F19A9" w:rsidRPr="00C00285" w:rsidRDefault="001F19A9" w:rsidP="001F19A9">
      <w:pPr>
        <w:rPr>
          <w:highlight w:val="lightGray"/>
        </w:rPr>
      </w:pPr>
      <w:r w:rsidRPr="00C00285">
        <w:rPr>
          <w:b/>
          <w:highlight w:val="lightGray"/>
        </w:rPr>
        <w:t>fge_num_intensity_intervals_minus1</w:t>
      </w:r>
      <w:r w:rsidRPr="00C00285">
        <w:rPr>
          <w:highlight w:val="lightGray"/>
        </w:rPr>
        <w:t>[ </w:t>
      </w:r>
      <w:proofErr w:type="gramStart"/>
      <w:r w:rsidRPr="00C00285">
        <w:rPr>
          <w:highlight w:val="lightGray"/>
        </w:rPr>
        <w:t>c ]</w:t>
      </w:r>
      <w:proofErr w:type="gramEnd"/>
      <w:r w:rsidRPr="00C00285">
        <w:rPr>
          <w:highlight w:val="lightGray"/>
        </w:rPr>
        <w:t xml:space="preserve"> plus 1 specifies the number of intensity intervals for which a specific set of model values has been estimated.</w:t>
      </w:r>
    </w:p>
    <w:p w14:paraId="7A805F48" w14:textId="77777777" w:rsidR="001F19A9" w:rsidRPr="00C00285" w:rsidRDefault="001F19A9" w:rsidP="001F19A9">
      <w:pPr>
        <w:pStyle w:val="Note1"/>
        <w:rPr>
          <w:highlight w:val="lightGray"/>
        </w:rPr>
      </w:pPr>
      <w:r w:rsidRPr="00C00285">
        <w:rPr>
          <w:highlight w:val="lightGray"/>
        </w:rPr>
        <w:t>NOTE </w:t>
      </w:r>
      <w:r w:rsidRPr="00C00285">
        <w:rPr>
          <w:highlight w:val="lightGray"/>
        </w:rPr>
        <w:fldChar w:fldCharType="begin" w:fldLock="1"/>
      </w:r>
      <w:r w:rsidRPr="00C00285">
        <w:rPr>
          <w:highlight w:val="lightGray"/>
        </w:rPr>
        <w:instrText xml:space="preserve"> SEQ NoteCounter \* MERGEFORMAT </w:instrText>
      </w:r>
      <w:r w:rsidRPr="00C00285">
        <w:rPr>
          <w:highlight w:val="lightGray"/>
        </w:rPr>
        <w:fldChar w:fldCharType="separate"/>
      </w:r>
      <w:r w:rsidRPr="00C00285">
        <w:rPr>
          <w:noProof/>
          <w:highlight w:val="lightGray"/>
        </w:rPr>
        <w:t>6</w:t>
      </w:r>
      <w:r w:rsidRPr="00C00285">
        <w:rPr>
          <w:noProof/>
          <w:highlight w:val="lightGray"/>
        </w:rPr>
        <w:fldChar w:fldCharType="end"/>
      </w:r>
      <w:r w:rsidRPr="00C00285">
        <w:rPr>
          <w:highlight w:val="lightGray"/>
        </w:rPr>
        <w:t xml:space="preserve"> – The intensity intervals could overlap </w:t>
      </w:r>
      <w:proofErr w:type="gramStart"/>
      <w:r w:rsidRPr="00C00285">
        <w:rPr>
          <w:highlight w:val="lightGray"/>
        </w:rPr>
        <w:t>in order to</w:t>
      </w:r>
      <w:proofErr w:type="gramEnd"/>
      <w:r w:rsidRPr="00C00285">
        <w:rPr>
          <w:highlight w:val="lightGray"/>
        </w:rPr>
        <w:t xml:space="preserve"> simulate multi-generational film grain.</w:t>
      </w:r>
    </w:p>
    <w:p w14:paraId="29D440C6" w14:textId="77777777" w:rsidR="001F19A9" w:rsidRPr="00C00285" w:rsidRDefault="001F19A9" w:rsidP="001F19A9">
      <w:pPr>
        <w:rPr>
          <w:highlight w:val="lightGray"/>
        </w:rPr>
      </w:pPr>
      <w:r w:rsidRPr="00C00285">
        <w:rPr>
          <w:b/>
          <w:highlight w:val="lightGray"/>
        </w:rPr>
        <w:t>fge_num_model_values_minus1</w:t>
      </w:r>
      <w:r w:rsidRPr="00C00285">
        <w:rPr>
          <w:highlight w:val="lightGray"/>
        </w:rPr>
        <w:t>[ </w:t>
      </w:r>
      <w:proofErr w:type="gramStart"/>
      <w:r w:rsidRPr="00C00285">
        <w:rPr>
          <w:highlight w:val="lightGray"/>
        </w:rPr>
        <w:t>c ]</w:t>
      </w:r>
      <w:proofErr w:type="gramEnd"/>
      <w:r w:rsidRPr="00C00285">
        <w:rPr>
          <w:highlight w:val="lightGray"/>
        </w:rPr>
        <w:t xml:space="preserve"> plus 1 specifies the number of model values present for each intensity interval in which the film grain has been modelled. The value of fge_num_model_values_minus1[ </w:t>
      </w:r>
      <w:proofErr w:type="gramStart"/>
      <w:r w:rsidRPr="00C00285">
        <w:rPr>
          <w:highlight w:val="lightGray"/>
        </w:rPr>
        <w:t>c ]</w:t>
      </w:r>
      <w:proofErr w:type="gramEnd"/>
      <w:r w:rsidRPr="00C00285">
        <w:rPr>
          <w:highlight w:val="lightGray"/>
        </w:rPr>
        <w:t xml:space="preserve"> shall be in the range of 0 to 5, inclusive.</w:t>
      </w:r>
    </w:p>
    <w:p w14:paraId="4EC5A9E5" w14:textId="77777777" w:rsidR="001F19A9" w:rsidRPr="00C00285" w:rsidRDefault="001F19A9" w:rsidP="001F19A9">
      <w:pPr>
        <w:rPr>
          <w:highlight w:val="lightGray"/>
        </w:rPr>
      </w:pPr>
      <w:r w:rsidRPr="00C00285">
        <w:rPr>
          <w:b/>
          <w:highlight w:val="lightGray"/>
        </w:rPr>
        <w:t>fge_intensity_interval_lower_</w:t>
      </w:r>
      <w:proofErr w:type="gramStart"/>
      <w:r w:rsidRPr="00C00285">
        <w:rPr>
          <w:b/>
          <w:highlight w:val="lightGray"/>
        </w:rPr>
        <w:t>bound</w:t>
      </w:r>
      <w:r w:rsidRPr="00C00285">
        <w:rPr>
          <w:highlight w:val="lightGray"/>
        </w:rPr>
        <w:t>[</w:t>
      </w:r>
      <w:proofErr w:type="gramEnd"/>
      <w:r w:rsidRPr="00C00285">
        <w:rPr>
          <w:highlight w:val="lightGray"/>
        </w:rPr>
        <w:t> c ][ i ] specifies the lower bound of the i-th intensity interval for which the set of model values applies.</w:t>
      </w:r>
    </w:p>
    <w:p w14:paraId="1013985A" w14:textId="77777777" w:rsidR="001F19A9" w:rsidRPr="00C00285" w:rsidRDefault="001F19A9" w:rsidP="001F19A9">
      <w:pPr>
        <w:rPr>
          <w:highlight w:val="lightGray"/>
        </w:rPr>
      </w:pPr>
      <w:r w:rsidRPr="00C00285">
        <w:rPr>
          <w:b/>
          <w:highlight w:val="lightGray"/>
        </w:rPr>
        <w:t>fge_intensity_interval_upper_</w:t>
      </w:r>
      <w:proofErr w:type="gramStart"/>
      <w:r w:rsidRPr="00C00285">
        <w:rPr>
          <w:b/>
          <w:highlight w:val="lightGray"/>
        </w:rPr>
        <w:t>bound</w:t>
      </w:r>
      <w:r w:rsidRPr="00C00285">
        <w:rPr>
          <w:highlight w:val="lightGray"/>
        </w:rPr>
        <w:t>[</w:t>
      </w:r>
      <w:proofErr w:type="gramEnd"/>
      <w:r w:rsidRPr="00C00285">
        <w:rPr>
          <w:highlight w:val="lightGray"/>
        </w:rPr>
        <w:t> c ][ i ] specifies the upper bound of the i-th intensity interval for which the set of model values applies.</w:t>
      </w:r>
    </w:p>
    <w:p w14:paraId="5AC86639" w14:textId="77777777" w:rsidR="001F19A9" w:rsidRPr="00C00285" w:rsidRDefault="001F19A9" w:rsidP="001F19A9">
      <w:pPr>
        <w:rPr>
          <w:highlight w:val="lightGray"/>
          <w:lang w:eastAsia="ko-KR"/>
        </w:rPr>
      </w:pPr>
      <w:r w:rsidRPr="00C00285">
        <w:rPr>
          <w:highlight w:val="lightGray"/>
        </w:rPr>
        <w:t>The variable intensityIntervalIdx[ c ][ x ][ y ][ j ] represents the j-th index to the list of intensity intervals selected for the sample value Î[ c ][ x ][ y ] for c = 0..2, x = 0..PicWidthInLumaSamples − </w:t>
      </w:r>
      <w:r w:rsidRPr="00C00285">
        <w:rPr>
          <w:highlight w:val="lightGray"/>
          <w:lang w:eastAsia="ko-KR"/>
        </w:rPr>
        <w:t>1</w:t>
      </w:r>
      <w:r w:rsidRPr="00C00285">
        <w:rPr>
          <w:highlight w:val="lightGray"/>
        </w:rPr>
        <w:t>, y = 0..PicHeightInLumaSamples − </w:t>
      </w:r>
      <w:r w:rsidRPr="00C00285">
        <w:rPr>
          <w:highlight w:val="lightGray"/>
          <w:lang w:eastAsia="ko-KR"/>
        </w:rPr>
        <w:t>1, and j = 0..</w:t>
      </w:r>
      <w:r w:rsidRPr="00C00285">
        <w:rPr>
          <w:highlight w:val="lightGray"/>
        </w:rPr>
        <w:t>numApplicableIntensityIntervals[ c ][ x ][ y ] − 1, where numApplicableIntensityIntervals[ c ][ x ][ y ] is derived below</w:t>
      </w:r>
      <w:r w:rsidRPr="00C00285">
        <w:rPr>
          <w:highlight w:val="lightGray"/>
          <w:lang w:eastAsia="ko-KR"/>
        </w:rPr>
        <w:t>.</w:t>
      </w:r>
    </w:p>
    <w:p w14:paraId="55067505" w14:textId="77777777" w:rsidR="001F19A9" w:rsidRPr="00C00285" w:rsidRDefault="001F19A9" w:rsidP="001F19A9">
      <w:pPr>
        <w:keepNext/>
        <w:rPr>
          <w:highlight w:val="lightGray"/>
        </w:rPr>
      </w:pPr>
      <w:r w:rsidRPr="00C00285">
        <w:rPr>
          <w:highlight w:val="lightGray"/>
        </w:rPr>
        <w:lastRenderedPageBreak/>
        <w:t xml:space="preserve">Depending on the value of fge_model_id, the selection of the one or more intensity intervals for the sample value </w:t>
      </w:r>
      <w:proofErr w:type="gramStart"/>
      <w:r w:rsidRPr="00C00285">
        <w:rPr>
          <w:highlight w:val="lightGray"/>
        </w:rPr>
        <w:t>Î[</w:t>
      </w:r>
      <w:proofErr w:type="gramEnd"/>
      <w:r w:rsidRPr="00C00285">
        <w:rPr>
          <w:highlight w:val="lightGray"/>
        </w:rPr>
        <w:t> c ][ x ][ y ] is specified as follows:</w:t>
      </w:r>
    </w:p>
    <w:p w14:paraId="73C41243"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The variable </w:t>
      </w:r>
      <w:proofErr w:type="gramStart"/>
      <w:r w:rsidRPr="00C00285">
        <w:rPr>
          <w:highlight w:val="lightGray"/>
        </w:rPr>
        <w:t>numApplicableIntensityIntervals[</w:t>
      </w:r>
      <w:proofErr w:type="gramEnd"/>
      <w:r w:rsidRPr="00C00285">
        <w:rPr>
          <w:highlight w:val="lightGray"/>
        </w:rPr>
        <w:t> c ][ x ][ y ] is initially set equal to 0.</w:t>
      </w:r>
    </w:p>
    <w:p w14:paraId="43FD7F30"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the following applies:</w:t>
      </w:r>
    </w:p>
    <w:p w14:paraId="6F052F2C" w14:textId="77777777" w:rsidR="001F19A9" w:rsidRPr="00C00285" w:rsidRDefault="001F19A9" w:rsidP="001F19A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C00285">
        <w:rPr>
          <w:highlight w:val="lightGray"/>
          <w:lang w:eastAsia="ko-KR"/>
        </w:rPr>
        <w:t xml:space="preserve">The top-left sample location </w:t>
      </w:r>
      <w:proofErr w:type="gramStart"/>
      <w:r w:rsidRPr="00C00285">
        <w:rPr>
          <w:highlight w:val="lightGray"/>
          <w:lang w:eastAsia="ko-KR"/>
        </w:rPr>
        <w:t>( xB</w:t>
      </w:r>
      <w:proofErr w:type="gramEnd"/>
      <w:r w:rsidRPr="00C00285">
        <w:rPr>
          <w:highlight w:val="lightGray"/>
          <w:lang w:eastAsia="ko-KR"/>
        </w:rPr>
        <w:t xml:space="preserve">, yB ) of the current </w:t>
      </w:r>
      <w:r w:rsidRPr="00C00285">
        <w:rPr>
          <w:highlight w:val="lightGray"/>
        </w:rPr>
        <w:t xml:space="preserve">8x8 </w:t>
      </w:r>
      <w:r w:rsidRPr="00C00285">
        <w:rPr>
          <w:highlight w:val="lightGray"/>
          <w:lang w:eastAsia="ko-KR"/>
        </w:rPr>
        <w:t xml:space="preserve">block b that contains the sample value </w:t>
      </w:r>
      <w:r w:rsidRPr="00C00285">
        <w:rPr>
          <w:highlight w:val="lightGray"/>
        </w:rPr>
        <w:t>Î[ c ][ x ][ y ]</w:t>
      </w:r>
      <w:r w:rsidRPr="00C00285">
        <w:rPr>
          <w:highlight w:val="lightGray"/>
          <w:lang w:eastAsia="ko-KR"/>
        </w:rPr>
        <w:t xml:space="preserve"> is derived as </w:t>
      </w:r>
      <w:r w:rsidRPr="00C00285">
        <w:rPr>
          <w:highlight w:val="lightGray"/>
        </w:rPr>
        <w:t>( xB, yB ) = ( x / </w:t>
      </w:r>
      <w:r w:rsidRPr="00C00285">
        <w:rPr>
          <w:highlight w:val="lightGray"/>
          <w:lang w:eastAsia="ko-KR"/>
        </w:rPr>
        <w:t>8</w:t>
      </w:r>
      <w:r w:rsidRPr="00C00285">
        <w:rPr>
          <w:highlight w:val="lightGray"/>
        </w:rPr>
        <w:t>, y / </w:t>
      </w:r>
      <w:r w:rsidRPr="00C00285">
        <w:rPr>
          <w:highlight w:val="lightGray"/>
          <w:lang w:eastAsia="ko-KR"/>
        </w:rPr>
        <w:t>8 </w:t>
      </w:r>
      <w:r w:rsidRPr="00C00285">
        <w:rPr>
          <w:highlight w:val="lightGray"/>
        </w:rPr>
        <w:t>).</w:t>
      </w:r>
    </w:p>
    <w:p w14:paraId="34EFA9EA" w14:textId="77777777" w:rsidR="001F19A9" w:rsidRPr="00C00285" w:rsidRDefault="001F19A9" w:rsidP="001F19A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C00285">
        <w:rPr>
          <w:highlight w:val="lightGray"/>
          <w:lang w:eastAsia="ko-KR"/>
        </w:rPr>
        <w:t xml:space="preserve">The average value </w:t>
      </w:r>
      <w:r w:rsidRPr="00C00285">
        <w:rPr>
          <w:highlight w:val="lightGray"/>
        </w:rPr>
        <w:t>b</w:t>
      </w:r>
      <w:r w:rsidRPr="00C00285">
        <w:rPr>
          <w:highlight w:val="lightGray"/>
          <w:vertAlign w:val="subscript"/>
        </w:rPr>
        <w:t>avg</w:t>
      </w:r>
      <w:r w:rsidRPr="00C00285">
        <w:rPr>
          <w:highlight w:val="lightGray"/>
          <w:lang w:eastAsia="ko-KR"/>
        </w:rPr>
        <w:t xml:space="preserve"> of the current 8x8 block b is derived as follows:</w:t>
      </w:r>
    </w:p>
    <w:p w14:paraId="69564475" w14:textId="77777777" w:rsidR="001F19A9" w:rsidRPr="00C00285" w:rsidRDefault="001F19A9" w:rsidP="001F19A9">
      <w:pPr>
        <w:pStyle w:val="Equation"/>
        <w:tabs>
          <w:tab w:val="clear" w:pos="1588"/>
          <w:tab w:val="left" w:pos="1170"/>
          <w:tab w:val="left" w:pos="1440"/>
          <w:tab w:val="left" w:pos="1710"/>
          <w:tab w:val="left" w:pos="1980"/>
        </w:tabs>
        <w:ind w:left="1170"/>
        <w:rPr>
          <w:highlight w:val="lightGray"/>
          <w:lang w:eastAsia="ko-KR"/>
        </w:rPr>
      </w:pPr>
      <w:r w:rsidRPr="00C00285">
        <w:rPr>
          <w:highlight w:val="lightGray"/>
        </w:rPr>
        <w:t>sum8x8 = 0</w:t>
      </w:r>
      <w:r w:rsidRPr="00C00285">
        <w:rPr>
          <w:highlight w:val="lightGray"/>
        </w:rPr>
        <w:br/>
      </w:r>
      <w:r w:rsidRPr="00C00285">
        <w:rPr>
          <w:highlight w:val="lightGray"/>
          <w:lang w:eastAsia="ko-KR"/>
        </w:rPr>
        <w:t>for( i = 0; i &lt; 8; i++ )</w:t>
      </w:r>
      <w:r w:rsidRPr="00C00285">
        <w:rPr>
          <w:highlight w:val="lightGray"/>
          <w:lang w:eastAsia="ko-KR"/>
        </w:rPr>
        <w:br/>
      </w:r>
      <w:r w:rsidRPr="00C00285">
        <w:rPr>
          <w:highlight w:val="lightGray"/>
          <w:lang w:eastAsia="ko-KR"/>
        </w:rPr>
        <w:tab/>
        <w:t>for( j = 0; j &lt; 8; j++ )</w:t>
      </w:r>
      <w:r w:rsidRPr="00C00285">
        <w:rPr>
          <w:highlight w:val="lightGray"/>
          <w:lang w:eastAsia="ko-KR"/>
        </w:rPr>
        <w:br/>
      </w:r>
      <w:r w:rsidRPr="00C00285">
        <w:rPr>
          <w:highlight w:val="lightGray"/>
          <w:lang w:eastAsia="ko-KR"/>
        </w:rPr>
        <w:tab/>
      </w:r>
      <w:r w:rsidRPr="00C00285">
        <w:rPr>
          <w:highlight w:val="lightGray"/>
          <w:lang w:eastAsia="ko-KR"/>
        </w:rPr>
        <w:tab/>
      </w:r>
      <w:r w:rsidRPr="00C00285">
        <w:rPr>
          <w:highlight w:val="lightGray"/>
        </w:rPr>
        <w:t>sum8x8  +=  Î[ c ][ </w:t>
      </w:r>
      <w:r w:rsidRPr="00C00285">
        <w:rPr>
          <w:highlight w:val="lightGray"/>
          <w:lang w:eastAsia="ko-KR"/>
        </w:rPr>
        <w:t>xB * 8 + i ][</w:t>
      </w:r>
      <w:r w:rsidRPr="00C00285">
        <w:rPr>
          <w:highlight w:val="lightGray"/>
        </w:rPr>
        <w:t>yB * 8 + j ]</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23</w:t>
      </w:r>
      <w:r w:rsidRPr="00C00285">
        <w:rPr>
          <w:highlight w:val="lightGray"/>
        </w:rPr>
        <w:fldChar w:fldCharType="end"/>
      </w:r>
      <w:r w:rsidRPr="00C00285">
        <w:rPr>
          <w:highlight w:val="lightGray"/>
        </w:rPr>
        <w:t>)</w:t>
      </w:r>
      <w:r w:rsidRPr="00C00285">
        <w:rPr>
          <w:highlight w:val="lightGray"/>
        </w:rPr>
        <w:br/>
        <w:t>b</w:t>
      </w:r>
      <w:r w:rsidRPr="00C00285">
        <w:rPr>
          <w:highlight w:val="lightGray"/>
          <w:vertAlign w:val="subscript"/>
        </w:rPr>
        <w:t>avg</w:t>
      </w:r>
      <w:r w:rsidRPr="00C00285">
        <w:rPr>
          <w:highlight w:val="lightGray"/>
        </w:rPr>
        <w:t> = Clip3( 0, 255, ( sum8x8 + ( 1  &lt;&lt;  ( fgBitDepth[ c ] − </w:t>
      </w:r>
      <w:r w:rsidRPr="00C00285">
        <w:rPr>
          <w:highlight w:val="lightGray"/>
          <w:lang w:eastAsia="ko-KR"/>
        </w:rPr>
        <w:t>3 </w:t>
      </w:r>
      <w:r w:rsidRPr="00C00285">
        <w:rPr>
          <w:highlight w:val="lightGray"/>
        </w:rPr>
        <w:t>) ) )  &gt;&gt;  ( fgBitDepth[ c ] − </w:t>
      </w:r>
      <w:r w:rsidRPr="00C00285">
        <w:rPr>
          <w:highlight w:val="lightGray"/>
          <w:lang w:eastAsia="ko-KR"/>
        </w:rPr>
        <w:t>2 </w:t>
      </w:r>
      <w:r w:rsidRPr="00C00285">
        <w:rPr>
          <w:highlight w:val="lightGray"/>
        </w:rPr>
        <w:t>) )</w:t>
      </w:r>
    </w:p>
    <w:p w14:paraId="2D8D1D2A" w14:textId="77777777" w:rsidR="001F19A9" w:rsidRPr="00C00285" w:rsidRDefault="001F19A9" w:rsidP="001F19A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720"/>
        <w:rPr>
          <w:highlight w:val="lightGray"/>
          <w:lang w:eastAsia="ko-KR"/>
        </w:rPr>
      </w:pPr>
      <w:r w:rsidRPr="00C00285">
        <w:rPr>
          <w:highlight w:val="lightGray"/>
        </w:rPr>
        <w:t xml:space="preserve">The value of </w:t>
      </w:r>
      <w:proofErr w:type="gramStart"/>
      <w:r w:rsidRPr="00C00285">
        <w:rPr>
          <w:highlight w:val="lightGray"/>
        </w:rPr>
        <w:t>intensityIntervalIdx[</w:t>
      </w:r>
      <w:proofErr w:type="gramEnd"/>
      <w:r w:rsidRPr="00C00285">
        <w:rPr>
          <w:highlight w:val="lightGray"/>
        </w:rPr>
        <w:t xml:space="preserve"> c ][ x ][ y ][ j ] </w:t>
      </w:r>
      <w:r w:rsidRPr="00C00285">
        <w:rPr>
          <w:highlight w:val="lightGray"/>
          <w:lang w:eastAsia="ko-KR"/>
        </w:rPr>
        <w:t>is derived as follows:</w:t>
      </w:r>
    </w:p>
    <w:p w14:paraId="19A493E0" w14:textId="77777777" w:rsidR="001F19A9" w:rsidRPr="00C00285" w:rsidRDefault="001F19A9" w:rsidP="001F19A9">
      <w:pPr>
        <w:pStyle w:val="Equation"/>
        <w:tabs>
          <w:tab w:val="clear" w:pos="1588"/>
          <w:tab w:val="left" w:pos="1170"/>
          <w:tab w:val="left" w:pos="1440"/>
          <w:tab w:val="left" w:pos="1710"/>
          <w:tab w:val="left" w:pos="1980"/>
        </w:tabs>
        <w:ind w:left="1170"/>
        <w:rPr>
          <w:highlight w:val="lightGray"/>
        </w:rPr>
      </w:pPr>
      <w:r w:rsidRPr="00C00285">
        <w:rPr>
          <w:highlight w:val="lightGray"/>
        </w:rPr>
        <w:t>for( i = 0, j = 0; i  &lt;=  fge_num_intensity_intervals_minus1[ c ]; i++ )</w:t>
      </w:r>
      <w:r w:rsidRPr="00C00285">
        <w:rPr>
          <w:highlight w:val="lightGray"/>
        </w:rPr>
        <w:br/>
      </w:r>
      <w:r w:rsidRPr="00C00285">
        <w:rPr>
          <w:highlight w:val="lightGray"/>
        </w:rPr>
        <w:tab/>
        <w:t>if( b</w:t>
      </w:r>
      <w:r w:rsidRPr="00C00285">
        <w:rPr>
          <w:highlight w:val="lightGray"/>
          <w:vertAlign w:val="subscript"/>
        </w:rPr>
        <w:t>avg</w:t>
      </w:r>
      <w:r w:rsidRPr="00C00285">
        <w:rPr>
          <w:highlight w:val="lightGray"/>
        </w:rPr>
        <w:t>  &gt;=  fge_intensity_interval_lower_bound[ c ][ i ]  &amp;&amp;</w:t>
      </w:r>
      <w:r w:rsidRPr="00C00285">
        <w:rPr>
          <w:highlight w:val="lightGray"/>
        </w:rPr>
        <w:br/>
      </w:r>
      <w:r w:rsidRPr="00C00285">
        <w:rPr>
          <w:highlight w:val="lightGray"/>
        </w:rPr>
        <w:tab/>
      </w:r>
      <w:r w:rsidRPr="00C00285">
        <w:rPr>
          <w:highlight w:val="lightGray"/>
        </w:rPr>
        <w:tab/>
      </w:r>
      <w:r w:rsidRPr="00C00285">
        <w:rPr>
          <w:highlight w:val="lightGray"/>
        </w:rPr>
        <w:tab/>
        <w:t>b</w:t>
      </w:r>
      <w:r w:rsidRPr="00C00285">
        <w:rPr>
          <w:highlight w:val="lightGray"/>
          <w:vertAlign w:val="subscript"/>
        </w:rPr>
        <w:t>avg</w:t>
      </w:r>
      <w:r w:rsidRPr="00C00285">
        <w:rPr>
          <w:highlight w:val="lightGray"/>
        </w:rPr>
        <w:t>  &lt;=  fge_intensity_interval_upper_bound[ c ][ i ] ) {</w:t>
      </w:r>
      <w:r w:rsidRPr="00C00285">
        <w:rPr>
          <w:highlight w:val="lightGray"/>
        </w:rPr>
        <w:br/>
      </w:r>
      <w:r w:rsidRPr="00C00285">
        <w:rPr>
          <w:highlight w:val="lightGray"/>
        </w:rPr>
        <w:tab/>
      </w:r>
      <w:r w:rsidRPr="00C00285">
        <w:rPr>
          <w:highlight w:val="lightGray"/>
        </w:rPr>
        <w:tab/>
        <w:t>intensityIntervalIdx[ c ][ x ][ y ][ j ] = i</w:t>
      </w:r>
      <w:r w:rsidRPr="00C00285">
        <w:rPr>
          <w:highlight w:val="lightGray"/>
        </w:rPr>
        <w:tab/>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24</w:t>
      </w:r>
      <w:r w:rsidRPr="00C00285">
        <w:rPr>
          <w:highlight w:val="lightGray"/>
        </w:rPr>
        <w:fldChar w:fldCharType="end"/>
      </w:r>
      <w:r w:rsidRPr="00C00285">
        <w:rPr>
          <w:highlight w:val="lightGray"/>
        </w:rPr>
        <w:t>)</w:t>
      </w:r>
      <w:r w:rsidRPr="00C00285">
        <w:rPr>
          <w:highlight w:val="lightGray"/>
        </w:rPr>
        <w:br/>
      </w:r>
      <w:r w:rsidRPr="00C00285">
        <w:rPr>
          <w:highlight w:val="lightGray"/>
        </w:rPr>
        <w:tab/>
      </w:r>
      <w:r w:rsidRPr="00C00285">
        <w:rPr>
          <w:highlight w:val="lightGray"/>
        </w:rPr>
        <w:tab/>
        <w:t>j++</w:t>
      </w:r>
      <w:r w:rsidRPr="00C00285">
        <w:rPr>
          <w:highlight w:val="lightGray"/>
        </w:rPr>
        <w:br/>
      </w:r>
      <w:r w:rsidRPr="00C00285">
        <w:rPr>
          <w:highlight w:val="lightGray"/>
        </w:rPr>
        <w:tab/>
        <w:t>}</w:t>
      </w:r>
      <w:r w:rsidRPr="00C00285">
        <w:rPr>
          <w:highlight w:val="lightGray"/>
        </w:rPr>
        <w:br/>
        <w:t>numApplicableIntensityIntervals[ c ][ x ][ y ] = j</w:t>
      </w:r>
    </w:p>
    <w:p w14:paraId="59C9B404"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 xml:space="preserve">Otherwise (fge_model_id is equal to 1), the value of </w:t>
      </w:r>
      <w:proofErr w:type="gramStart"/>
      <w:r w:rsidRPr="00C00285">
        <w:rPr>
          <w:highlight w:val="lightGray"/>
        </w:rPr>
        <w:t>intensityIntervalIdx[</w:t>
      </w:r>
      <w:proofErr w:type="gramEnd"/>
      <w:r w:rsidRPr="00C00285">
        <w:rPr>
          <w:highlight w:val="lightGray"/>
        </w:rPr>
        <w:t> c ][ x ][ y ][ j ] is derived as follows:</w:t>
      </w:r>
    </w:p>
    <w:p w14:paraId="2A0BEDC6" w14:textId="77777777" w:rsidR="001F19A9" w:rsidRPr="00C00285" w:rsidRDefault="001F19A9" w:rsidP="001F19A9">
      <w:pPr>
        <w:pStyle w:val="Equation"/>
        <w:tabs>
          <w:tab w:val="left" w:pos="1170"/>
        </w:tabs>
        <w:ind w:left="562"/>
        <w:rPr>
          <w:highlight w:val="lightGray"/>
        </w:rPr>
      </w:pPr>
      <w:r w:rsidRPr="00C00285">
        <w:rPr>
          <w:highlight w:val="lightGray"/>
        </w:rPr>
        <w:t>I</w:t>
      </w:r>
      <w:r w:rsidRPr="00C00285">
        <w:rPr>
          <w:highlight w:val="lightGray"/>
          <w:vertAlign w:val="subscript"/>
        </w:rPr>
        <w:t>8</w:t>
      </w:r>
      <w:r w:rsidRPr="00C00285">
        <w:rPr>
          <w:highlight w:val="lightGray"/>
        </w:rPr>
        <w:t>[ </w:t>
      </w:r>
      <w:proofErr w:type="gramStart"/>
      <w:r w:rsidRPr="00C00285">
        <w:rPr>
          <w:highlight w:val="lightGray"/>
        </w:rPr>
        <w:t>c ]</w:t>
      </w:r>
      <w:proofErr w:type="gramEnd"/>
      <w:r w:rsidRPr="00C00285">
        <w:rPr>
          <w:highlight w:val="lightGray"/>
        </w:rPr>
        <w:t>[ x ][ y ] = ( fgBitDepth[ c ] </w:t>
      </w:r>
      <w:r w:rsidRPr="00C00285">
        <w:rPr>
          <w:highlight w:val="lightGray"/>
          <w:lang w:eastAsia="ko-KR"/>
        </w:rPr>
        <w:t> = =  8 ) ? ( </w:t>
      </w:r>
      <w:r w:rsidRPr="00C00285">
        <w:rPr>
          <w:highlight w:val="lightGray"/>
        </w:rPr>
        <w:t>Î[ c ][ x ][ y ] :</w:t>
      </w:r>
      <w:r w:rsidRPr="00C00285">
        <w:rPr>
          <w:highlight w:val="lightGray"/>
        </w:rPr>
        <w:br/>
      </w:r>
      <w:r w:rsidRPr="00C00285">
        <w:rPr>
          <w:highlight w:val="lightGray"/>
        </w:rPr>
        <w:tab/>
      </w:r>
      <w:r w:rsidRPr="00C00285">
        <w:rPr>
          <w:highlight w:val="lightGray"/>
        </w:rPr>
        <w:tab/>
        <w:t>Clip3( 0, 255, ( Î[ c ][ x ][ y ] + ( 1  &lt;&lt;  ( fgBitDepth[ c ] − 9 ) ) )  &gt;&gt;  ( fgBitDepth[ c ] − 8 ) )</w:t>
      </w:r>
      <w:r w:rsidRPr="00C00285">
        <w:rPr>
          <w:highlight w:val="lightGray"/>
        </w:rPr>
        <w:br/>
        <w:t>for( i = 0, j = 0; i  &lt;=  fge_num_intensity_intervals_minus1[ c ]; i++ )</w:t>
      </w:r>
      <w:r w:rsidRPr="00C00285">
        <w:rPr>
          <w:highlight w:val="lightGray"/>
        </w:rPr>
        <w:br/>
      </w:r>
      <w:r w:rsidRPr="00C00285">
        <w:rPr>
          <w:highlight w:val="lightGray"/>
        </w:rPr>
        <w:tab/>
        <w:t>if( I</w:t>
      </w:r>
      <w:r w:rsidRPr="00C00285">
        <w:rPr>
          <w:highlight w:val="lightGray"/>
          <w:vertAlign w:val="subscript"/>
        </w:rPr>
        <w:t>8</w:t>
      </w:r>
      <w:r w:rsidRPr="00C00285">
        <w:rPr>
          <w:highlight w:val="lightGray"/>
        </w:rPr>
        <w:t>[ c ][ x ][ y ]  &gt;=  fge_intensity_interval_lower_bound[ c ][ i ]  &amp;&amp;</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25</w:t>
      </w:r>
      <w:r w:rsidRPr="00C00285">
        <w:rPr>
          <w:highlight w:val="lightGray"/>
        </w:rPr>
        <w:fldChar w:fldCharType="end"/>
      </w:r>
      <w:r w:rsidRPr="00C00285">
        <w:rPr>
          <w:highlight w:val="lightGray"/>
        </w:rPr>
        <w:t>)</w:t>
      </w:r>
      <w:r w:rsidRPr="00C00285">
        <w:rPr>
          <w:highlight w:val="lightGray"/>
        </w:rPr>
        <w:br/>
      </w:r>
      <w:r w:rsidRPr="00C00285">
        <w:rPr>
          <w:highlight w:val="lightGray"/>
        </w:rPr>
        <w:tab/>
      </w:r>
      <w:r w:rsidRPr="00C00285">
        <w:rPr>
          <w:highlight w:val="lightGray"/>
        </w:rPr>
        <w:tab/>
      </w:r>
      <w:r w:rsidRPr="00C00285">
        <w:rPr>
          <w:highlight w:val="lightGray"/>
        </w:rPr>
        <w:tab/>
        <w:t>I</w:t>
      </w:r>
      <w:r w:rsidRPr="00C00285">
        <w:rPr>
          <w:highlight w:val="lightGray"/>
          <w:vertAlign w:val="subscript"/>
        </w:rPr>
        <w:t>8</w:t>
      </w:r>
      <w:r w:rsidRPr="00C00285">
        <w:rPr>
          <w:highlight w:val="lightGray"/>
        </w:rPr>
        <w:t>[ c ][ x ][ y ]  &lt;=  fge_intensity_interval_upper_bound[ c ][ i ] ) {</w:t>
      </w:r>
      <w:r w:rsidRPr="00C00285">
        <w:rPr>
          <w:highlight w:val="lightGray"/>
        </w:rPr>
        <w:br/>
      </w:r>
      <w:r w:rsidRPr="00C00285">
        <w:rPr>
          <w:highlight w:val="lightGray"/>
        </w:rPr>
        <w:tab/>
      </w:r>
      <w:r w:rsidRPr="00C00285">
        <w:rPr>
          <w:highlight w:val="lightGray"/>
        </w:rPr>
        <w:tab/>
        <w:t>intensityIntervalIdx[ c ][ x ][ y ][ j ] = i</w:t>
      </w:r>
      <w:r w:rsidRPr="00C00285">
        <w:rPr>
          <w:highlight w:val="lightGray"/>
        </w:rPr>
        <w:br/>
      </w:r>
      <w:r w:rsidRPr="00C00285">
        <w:rPr>
          <w:highlight w:val="lightGray"/>
        </w:rPr>
        <w:tab/>
      </w:r>
      <w:r w:rsidRPr="00C00285">
        <w:rPr>
          <w:highlight w:val="lightGray"/>
        </w:rPr>
        <w:tab/>
        <w:t>j++</w:t>
      </w:r>
      <w:r w:rsidRPr="00C00285">
        <w:rPr>
          <w:highlight w:val="lightGray"/>
        </w:rPr>
        <w:br/>
      </w:r>
      <w:r w:rsidRPr="00C00285">
        <w:rPr>
          <w:highlight w:val="lightGray"/>
        </w:rPr>
        <w:tab/>
        <w:t>}</w:t>
      </w:r>
      <w:r w:rsidRPr="00C00285">
        <w:rPr>
          <w:highlight w:val="lightGray"/>
        </w:rPr>
        <w:br/>
        <w:t>numApplicableIntensityIntervals[ c ][ x ][ y ] = j</w:t>
      </w:r>
    </w:p>
    <w:p w14:paraId="26AD831F" w14:textId="77777777" w:rsidR="001F19A9" w:rsidRPr="00C00285" w:rsidRDefault="001F19A9" w:rsidP="001F19A9">
      <w:pPr>
        <w:rPr>
          <w:highlight w:val="lightGray"/>
        </w:rPr>
      </w:pPr>
      <w:r w:rsidRPr="00C00285">
        <w:rPr>
          <w:highlight w:val="lightGray"/>
        </w:rPr>
        <w:t xml:space="preserve">Samples that do not fall into any of the defined intervals (i.e., those samples for which the value of </w:t>
      </w:r>
      <w:proofErr w:type="gramStart"/>
      <w:r w:rsidRPr="00C00285">
        <w:rPr>
          <w:highlight w:val="lightGray"/>
        </w:rPr>
        <w:t>numApplicableIntensityIntervals[</w:t>
      </w:r>
      <w:proofErr w:type="gramEnd"/>
      <w:r w:rsidRPr="00C00285">
        <w:rPr>
          <w:highlight w:val="lightGray"/>
        </w:rPr>
        <w:t xml:space="preserve"> c ][ x ][ y ] is equal to 0) are not modified by the grain generation function. Samples that fall into more than one interval (i.e., those samples for which the value of </w:t>
      </w:r>
      <w:proofErr w:type="gramStart"/>
      <w:r w:rsidRPr="00C00285">
        <w:rPr>
          <w:highlight w:val="lightGray"/>
        </w:rPr>
        <w:t>numApplicableIntensityIntervals[</w:t>
      </w:r>
      <w:proofErr w:type="gramEnd"/>
      <w:r w:rsidRPr="00C00285">
        <w:rPr>
          <w:highlight w:val="lightGray"/>
        </w:rPr>
        <w:t> c ][ x ][ y ] is greater than 1) will originate multi-generation grain. Multi-generation grain results from adding the grain computed independently for each of the applicable intensity intervals.</w:t>
      </w:r>
    </w:p>
    <w:p w14:paraId="698C0CF5" w14:textId="77777777" w:rsidR="001F19A9" w:rsidRPr="00C00285" w:rsidRDefault="001F19A9" w:rsidP="001F19A9">
      <w:pPr>
        <w:rPr>
          <w:highlight w:val="lightGray"/>
        </w:rPr>
      </w:pPr>
      <w:r w:rsidRPr="00C00285">
        <w:rPr>
          <w:highlight w:val="lightGray"/>
        </w:rPr>
        <w:t>In the equations in the remainder of this clause, the variable s</w:t>
      </w:r>
      <w:r w:rsidRPr="00C00285">
        <w:rPr>
          <w:highlight w:val="lightGray"/>
          <w:vertAlign w:val="subscript"/>
        </w:rPr>
        <w:t>j</w:t>
      </w:r>
      <w:r w:rsidRPr="00C00285">
        <w:rPr>
          <w:highlight w:val="lightGray"/>
        </w:rPr>
        <w:t xml:space="preserve"> in each instance of the list fge_comp_model_</w:t>
      </w:r>
      <w:proofErr w:type="gramStart"/>
      <w:r w:rsidRPr="00C00285">
        <w:rPr>
          <w:highlight w:val="lightGray"/>
        </w:rPr>
        <w:t>value[</w:t>
      </w:r>
      <w:proofErr w:type="gramEnd"/>
      <w:r w:rsidRPr="00C00285">
        <w:rPr>
          <w:highlight w:val="lightGray"/>
        </w:rPr>
        <w:t> c ][ s</w:t>
      </w:r>
      <w:r w:rsidRPr="00C00285">
        <w:rPr>
          <w:highlight w:val="lightGray"/>
          <w:vertAlign w:val="subscript"/>
        </w:rPr>
        <w:t>j</w:t>
      </w:r>
      <w:r w:rsidRPr="00C00285">
        <w:rPr>
          <w:highlight w:val="lightGray"/>
        </w:rPr>
        <w:t> ] is the value of intensityIntervalIdx[ c ][ x ][ y ][ j ] derived for the sample value Î[ c ][ x ][ y ].</w:t>
      </w:r>
    </w:p>
    <w:p w14:paraId="3CDA04E5" w14:textId="77777777" w:rsidR="001F19A9" w:rsidRPr="00C00285" w:rsidRDefault="001F19A9" w:rsidP="001F19A9">
      <w:pPr>
        <w:rPr>
          <w:highlight w:val="lightGray"/>
        </w:rPr>
      </w:pPr>
      <w:r w:rsidRPr="00C00285">
        <w:rPr>
          <w:b/>
          <w:highlight w:val="lightGray"/>
        </w:rPr>
        <w:t>fge_comp_model_</w:t>
      </w:r>
      <w:proofErr w:type="gramStart"/>
      <w:r w:rsidRPr="00C00285">
        <w:rPr>
          <w:b/>
          <w:highlight w:val="lightGray"/>
        </w:rPr>
        <w:t>value</w:t>
      </w:r>
      <w:r w:rsidRPr="00C00285">
        <w:rPr>
          <w:highlight w:val="lightGray"/>
        </w:rPr>
        <w:t>[</w:t>
      </w:r>
      <w:proofErr w:type="gramEnd"/>
      <w:r w:rsidRPr="00C00285">
        <w:rPr>
          <w:highlight w:val="lightGray"/>
        </w:rPr>
        <w:t> c ][ i ][ j ] specifies the j-th model value for the colour component c and the i-th intensity interval. The set of model values has different meaning depending on the value of fge_model_id.</w:t>
      </w:r>
    </w:p>
    <w:p w14:paraId="12FAA2A1" w14:textId="77777777" w:rsidR="001F19A9" w:rsidRPr="00C00285" w:rsidRDefault="001F19A9" w:rsidP="001F19A9">
      <w:pPr>
        <w:rPr>
          <w:highlight w:val="lightGray"/>
        </w:rPr>
      </w:pPr>
      <w:r w:rsidRPr="00C00285">
        <w:rPr>
          <w:highlight w:val="lightGray"/>
        </w:rPr>
        <w:t>The value of fge_comp_model_</w:t>
      </w:r>
      <w:proofErr w:type="gramStart"/>
      <w:r w:rsidRPr="00C00285">
        <w:rPr>
          <w:highlight w:val="lightGray"/>
        </w:rPr>
        <w:t>value[</w:t>
      </w:r>
      <w:proofErr w:type="gramEnd"/>
      <w:r w:rsidRPr="00C00285">
        <w:rPr>
          <w:highlight w:val="lightGray"/>
        </w:rPr>
        <w:t> c ][ i ][ j ] is constrained as follows, and could be additionally constrained as specified elsewhere in this clause:</w:t>
      </w:r>
    </w:p>
    <w:p w14:paraId="343DC15F"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j ] shall be in the range of 0 to 2</w:t>
      </w:r>
      <w:r w:rsidRPr="00C00285">
        <w:rPr>
          <w:highlight w:val="lightGray"/>
          <w:vertAlign w:val="superscript"/>
        </w:rPr>
        <w:t>fgBitDepth[ c ]</w:t>
      </w:r>
      <w:r w:rsidRPr="00C00285">
        <w:rPr>
          <w:highlight w:val="lightGray"/>
        </w:rPr>
        <w:t> − 1, inclusive.</w:t>
      </w:r>
    </w:p>
    <w:p w14:paraId="40302CE8"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j ] shall be in the range of −2</w:t>
      </w:r>
      <w:r w:rsidRPr="00C00285">
        <w:rPr>
          <w:highlight w:val="lightGray"/>
          <w:vertAlign w:val="superscript"/>
        </w:rPr>
        <w:t>( fgBitDepth[ c ] − 1 )</w:t>
      </w:r>
      <w:r w:rsidRPr="00C00285">
        <w:rPr>
          <w:highlight w:val="lightGray"/>
        </w:rPr>
        <w:t xml:space="preserve"> to 2</w:t>
      </w:r>
      <w:r w:rsidRPr="00C00285">
        <w:rPr>
          <w:highlight w:val="lightGray"/>
          <w:vertAlign w:val="superscript"/>
        </w:rPr>
        <w:t>( fgBitDepth[ c ] − 1 )</w:t>
      </w:r>
      <w:r w:rsidRPr="00C00285">
        <w:rPr>
          <w:highlight w:val="lightGray"/>
        </w:rPr>
        <w:t> − 1, inclusive.</w:t>
      </w:r>
    </w:p>
    <w:p w14:paraId="1337A07E" w14:textId="77777777" w:rsidR="001F19A9" w:rsidRPr="00C00285" w:rsidRDefault="001F19A9" w:rsidP="001F19A9">
      <w:pPr>
        <w:keepNext/>
        <w:rPr>
          <w:highlight w:val="lightGray"/>
        </w:rPr>
      </w:pPr>
      <w:r w:rsidRPr="00C00285">
        <w:rPr>
          <w:highlight w:val="lightGray"/>
        </w:rPr>
        <w:lastRenderedPageBreak/>
        <w:t>Depending on the value of fge_model_id, the synthesis of the film grain is modelled as follows:</w:t>
      </w:r>
    </w:p>
    <w:p w14:paraId="5814BDF1"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a frequency filtering model enables simulating the original film grain for c = </w:t>
      </w:r>
      <w:proofErr w:type="gramStart"/>
      <w:r w:rsidRPr="00C00285">
        <w:rPr>
          <w:highlight w:val="lightGray"/>
        </w:rPr>
        <w:t>0..</w:t>
      </w:r>
      <w:proofErr w:type="gramEnd"/>
      <w:r w:rsidRPr="00C00285">
        <w:rPr>
          <w:highlight w:val="lightGray"/>
        </w:rPr>
        <w:t>2, x = 0..PicWidthInLumaSamples − 1, and y = 0..PicHeightInLumaSamples − 1 as specified by:</w:t>
      </w:r>
    </w:p>
    <w:p w14:paraId="2EC79AEC" w14:textId="77777777" w:rsidR="001F19A9" w:rsidRPr="00C00285" w:rsidRDefault="001F19A9" w:rsidP="001F19A9">
      <w:pPr>
        <w:pStyle w:val="Equation"/>
        <w:tabs>
          <w:tab w:val="clear" w:pos="1588"/>
          <w:tab w:val="clear" w:pos="4849"/>
          <w:tab w:val="left" w:pos="1170"/>
          <w:tab w:val="left" w:pos="2070"/>
          <w:tab w:val="center" w:pos="4050"/>
        </w:tabs>
        <w:ind w:left="562"/>
        <w:rPr>
          <w:highlight w:val="lightGray"/>
          <w:lang w:val="es-ES_tradnl"/>
        </w:rPr>
      </w:pPr>
      <w:proofErr w:type="gramStart"/>
      <w:r w:rsidRPr="00C00285">
        <w:rPr>
          <w:highlight w:val="lightGray"/>
          <w:lang w:val="es-ES_tradnl"/>
        </w:rPr>
        <w:t>G[</w:t>
      </w:r>
      <w:proofErr w:type="gramEnd"/>
      <w:r w:rsidRPr="00C00285">
        <w:rPr>
          <w:highlight w:val="lightGray"/>
          <w:lang w:val="es-ES_tradnl"/>
        </w:rPr>
        <w:t> c ][ x ][ y ] = ( fge_comp_model_value[ c ][ s</w:t>
      </w:r>
      <w:r w:rsidRPr="00C00285">
        <w:rPr>
          <w:highlight w:val="lightGray"/>
          <w:vertAlign w:val="subscript"/>
          <w:lang w:val="es-ES_tradnl"/>
        </w:rPr>
        <w:t>j</w:t>
      </w:r>
      <w:r w:rsidRPr="00C00285">
        <w:rPr>
          <w:highlight w:val="lightGray"/>
          <w:lang w:val="es-ES_tradnl"/>
        </w:rPr>
        <w:t> ][ 0 ] * Q[ c ][ x ][ y ] + fge_comp_model_value[ c ][ s</w:t>
      </w:r>
      <w:r w:rsidRPr="00C00285">
        <w:rPr>
          <w:highlight w:val="lightGray"/>
          <w:vertAlign w:val="subscript"/>
          <w:lang w:val="es-ES_tradnl"/>
        </w:rPr>
        <w:t>j</w:t>
      </w:r>
      <w:r w:rsidRPr="00C00285">
        <w:rPr>
          <w:highlight w:val="lightGray"/>
          <w:lang w:val="es-ES_tradnl"/>
        </w:rPr>
        <w:t> ][ 5 ] *</w:t>
      </w:r>
      <w:r w:rsidRPr="00C00285">
        <w:rPr>
          <w:highlight w:val="lightGray"/>
          <w:lang w:val="es-ES_tradnl"/>
        </w:rPr>
        <w:br/>
      </w:r>
      <w:r w:rsidRPr="00C00285">
        <w:rPr>
          <w:highlight w:val="lightGray"/>
          <w:lang w:val="es-ES_tradnl"/>
        </w:rPr>
        <w:tab/>
      </w:r>
      <w:r w:rsidRPr="00C00285">
        <w:rPr>
          <w:highlight w:val="lightGray"/>
          <w:lang w:val="es-ES_tradnl"/>
        </w:rPr>
        <w:tab/>
        <w:t>G[ c − 1 ][ x ][ y ] )  &gt;&gt;  fge_log2_scale_factor</w:t>
      </w:r>
      <w:r w:rsidRPr="00C00285">
        <w:rPr>
          <w:highlight w:val="lightGray"/>
          <w:lang w:val="es-ES_tradnl"/>
        </w:rPr>
        <w:tab/>
        <w:t>(</w:t>
      </w:r>
      <w:r w:rsidRPr="00C00285">
        <w:rPr>
          <w:highlight w:val="lightGray"/>
        </w:rPr>
        <w:fldChar w:fldCharType="begin" w:fldLock="1"/>
      </w:r>
      <w:r w:rsidRPr="00C00285">
        <w:rPr>
          <w:highlight w:val="lightGray"/>
          <w:lang w:val="es-ES_tradnl"/>
        </w:rPr>
        <w:instrText xml:space="preserve"> SEQ Equation \* ARABIC </w:instrText>
      </w:r>
      <w:r w:rsidRPr="00C00285">
        <w:rPr>
          <w:highlight w:val="lightGray"/>
        </w:rPr>
        <w:fldChar w:fldCharType="separate"/>
      </w:r>
      <w:r w:rsidRPr="00C00285">
        <w:rPr>
          <w:noProof/>
          <w:highlight w:val="lightGray"/>
          <w:lang w:val="es-ES_tradnl"/>
        </w:rPr>
        <w:t>26</w:t>
      </w:r>
      <w:r w:rsidRPr="00C00285">
        <w:rPr>
          <w:highlight w:val="lightGray"/>
        </w:rPr>
        <w:fldChar w:fldCharType="end"/>
      </w:r>
      <w:r w:rsidRPr="00C00285">
        <w:rPr>
          <w:highlight w:val="lightGray"/>
          <w:lang w:val="es-ES_tradnl"/>
        </w:rPr>
        <w:t>)</w:t>
      </w:r>
    </w:p>
    <w:p w14:paraId="3A8F1771" w14:textId="77777777" w:rsidR="001F19A9" w:rsidRPr="00C00285" w:rsidRDefault="001F19A9" w:rsidP="001F19A9">
      <w:pPr>
        <w:pStyle w:val="enumlev1"/>
        <w:ind w:left="397"/>
        <w:rPr>
          <w:highlight w:val="lightGray"/>
        </w:rPr>
      </w:pPr>
      <w:r w:rsidRPr="00C00285">
        <w:rPr>
          <w:highlight w:val="lightGray"/>
          <w:lang w:val="es-ES_tradnl"/>
        </w:rPr>
        <w:tab/>
      </w:r>
      <w:r w:rsidRPr="00C00285">
        <w:rPr>
          <w:highlight w:val="lightGray"/>
        </w:rPr>
        <w:t>where Q[ c ] is a two-dimensional random process generated by filtering 16x16 blocks gaussRv with random-valued elements gaussRv</w:t>
      </w:r>
      <w:r w:rsidRPr="00C00285">
        <w:rPr>
          <w:highlight w:val="lightGray"/>
          <w:vertAlign w:val="subscript"/>
        </w:rPr>
        <w:t>ij</w:t>
      </w:r>
      <w:r w:rsidRPr="00C00285">
        <w:rPr>
          <w:highlight w:val="lightGray"/>
        </w:rPr>
        <w:t xml:space="preserve"> generated with a normalized Gaussian distribution (independent and identically distributed Gaussian random variable samples with zero mean and unity variance) and where the value of an element G[ c − 1 ][ x ][ y ] used in the right-hand side of the equation is inferred to be equal to 0 when c − 1 is less than 0.</w:t>
      </w:r>
    </w:p>
    <w:p w14:paraId="1E831D60" w14:textId="77777777" w:rsidR="001F19A9" w:rsidRPr="00C00285" w:rsidRDefault="001F19A9" w:rsidP="001F19A9">
      <w:pPr>
        <w:pStyle w:val="Note1"/>
        <w:ind w:left="806"/>
        <w:rPr>
          <w:highlight w:val="lightGray"/>
        </w:rPr>
      </w:pPr>
      <w:r w:rsidRPr="00C00285">
        <w:rPr>
          <w:highlight w:val="lightGray"/>
        </w:rPr>
        <w:t>NOTE </w:t>
      </w:r>
      <w:r w:rsidRPr="00C00285">
        <w:rPr>
          <w:highlight w:val="lightGray"/>
        </w:rPr>
        <w:fldChar w:fldCharType="begin" w:fldLock="1"/>
      </w:r>
      <w:r w:rsidRPr="00C00285">
        <w:rPr>
          <w:highlight w:val="lightGray"/>
        </w:rPr>
        <w:instrText xml:space="preserve"> SEQ NoteCounter \* MERGEFORMAT </w:instrText>
      </w:r>
      <w:r w:rsidRPr="00C00285">
        <w:rPr>
          <w:highlight w:val="lightGray"/>
        </w:rPr>
        <w:fldChar w:fldCharType="separate"/>
      </w:r>
      <w:r w:rsidRPr="00C00285">
        <w:rPr>
          <w:noProof/>
          <w:highlight w:val="lightGray"/>
        </w:rPr>
        <w:t>7</w:t>
      </w:r>
      <w:r w:rsidRPr="00C00285">
        <w:rPr>
          <w:noProof/>
          <w:highlight w:val="lightGray"/>
        </w:rPr>
        <w:fldChar w:fldCharType="end"/>
      </w:r>
      <w:r w:rsidRPr="00C00285">
        <w:rPr>
          <w:highlight w:val="lightGray"/>
        </w:rPr>
        <w:t> – A normalized Gaussian random variable can be generated from two independent, uniformly distributed random values over the interval from 0 to 1 (and not equal to 0), denoted as uRv</w:t>
      </w:r>
      <w:r w:rsidRPr="00C00285">
        <w:rPr>
          <w:highlight w:val="lightGray"/>
          <w:vertAlign w:val="subscript"/>
        </w:rPr>
        <w:t>0</w:t>
      </w:r>
      <w:r w:rsidRPr="00C00285">
        <w:rPr>
          <w:highlight w:val="lightGray"/>
        </w:rPr>
        <w:t xml:space="preserve"> and uRv</w:t>
      </w:r>
      <w:r w:rsidRPr="00C00285">
        <w:rPr>
          <w:highlight w:val="lightGray"/>
          <w:vertAlign w:val="subscript"/>
        </w:rPr>
        <w:t>1</w:t>
      </w:r>
      <w:r w:rsidRPr="00C00285">
        <w:rPr>
          <w:highlight w:val="lightGray"/>
        </w:rPr>
        <w:t>, using the Box-Muller transformation specified by:</w:t>
      </w:r>
    </w:p>
    <w:p w14:paraId="270A9EC1" w14:textId="77777777" w:rsidR="001F19A9" w:rsidRPr="00C00285" w:rsidRDefault="001F19A9" w:rsidP="001F19A9">
      <w:pPr>
        <w:pStyle w:val="Equation"/>
        <w:ind w:left="1440"/>
        <w:rPr>
          <w:sz w:val="18"/>
          <w:szCs w:val="18"/>
          <w:highlight w:val="lightGray"/>
        </w:rPr>
      </w:pPr>
      <w:proofErr w:type="gramStart"/>
      <w:r w:rsidRPr="00C00285">
        <w:rPr>
          <w:sz w:val="18"/>
          <w:szCs w:val="18"/>
          <w:highlight w:val="lightGray"/>
        </w:rPr>
        <w:t>gaussRv</w:t>
      </w:r>
      <w:r w:rsidRPr="00C00285">
        <w:rPr>
          <w:sz w:val="18"/>
          <w:szCs w:val="18"/>
          <w:highlight w:val="lightGray"/>
          <w:vertAlign w:val="subscript"/>
        </w:rPr>
        <w:t>i,j</w:t>
      </w:r>
      <w:proofErr w:type="gramEnd"/>
      <w:r w:rsidRPr="00C00285">
        <w:rPr>
          <w:sz w:val="18"/>
          <w:szCs w:val="18"/>
          <w:highlight w:val="lightGray"/>
        </w:rPr>
        <w:t xml:space="preserve"> = Sqrt( −2 * Ln( uRv</w:t>
      </w:r>
      <w:r w:rsidRPr="00C00285">
        <w:rPr>
          <w:sz w:val="18"/>
          <w:szCs w:val="18"/>
          <w:highlight w:val="lightGray"/>
          <w:vertAlign w:val="subscript"/>
        </w:rPr>
        <w:t>0</w:t>
      </w:r>
      <w:r w:rsidRPr="00C00285">
        <w:rPr>
          <w:sz w:val="18"/>
          <w:szCs w:val="18"/>
          <w:highlight w:val="lightGray"/>
        </w:rPr>
        <w:t> ) ) * Cos( 2 * π * uRv</w:t>
      </w:r>
      <w:r w:rsidRPr="00C00285">
        <w:rPr>
          <w:sz w:val="18"/>
          <w:szCs w:val="18"/>
          <w:highlight w:val="lightGray"/>
          <w:vertAlign w:val="subscript"/>
        </w:rPr>
        <w:t>1</w:t>
      </w:r>
      <w:r w:rsidRPr="00C00285">
        <w:rPr>
          <w:sz w:val="18"/>
          <w:szCs w:val="18"/>
          <w:highlight w:val="lightGray"/>
        </w:rPr>
        <w:t> )</w:t>
      </w:r>
      <w:r w:rsidRPr="00C00285">
        <w:rPr>
          <w:snapToGrid w:val="0"/>
          <w:sz w:val="18"/>
          <w:szCs w:val="18"/>
          <w:highlight w:val="lightGray"/>
        </w:rPr>
        <w:tab/>
      </w:r>
      <w:r w:rsidRPr="00C00285">
        <w:rPr>
          <w:sz w:val="18"/>
          <w:szCs w:val="18"/>
          <w:highlight w:val="lightGray"/>
        </w:rPr>
        <w:t>(</w:t>
      </w:r>
      <w:r w:rsidRPr="00C00285">
        <w:rPr>
          <w:sz w:val="18"/>
          <w:szCs w:val="18"/>
          <w:highlight w:val="lightGray"/>
        </w:rPr>
        <w:fldChar w:fldCharType="begin" w:fldLock="1"/>
      </w:r>
      <w:r w:rsidRPr="00C00285">
        <w:rPr>
          <w:sz w:val="18"/>
          <w:szCs w:val="18"/>
          <w:highlight w:val="lightGray"/>
        </w:rPr>
        <w:instrText xml:space="preserve"> SEQ Equation \* ARABIC </w:instrText>
      </w:r>
      <w:r w:rsidRPr="00C00285">
        <w:rPr>
          <w:sz w:val="18"/>
          <w:szCs w:val="18"/>
          <w:highlight w:val="lightGray"/>
        </w:rPr>
        <w:fldChar w:fldCharType="separate"/>
      </w:r>
      <w:r w:rsidRPr="00C00285">
        <w:rPr>
          <w:noProof/>
          <w:sz w:val="18"/>
          <w:szCs w:val="18"/>
          <w:highlight w:val="lightGray"/>
        </w:rPr>
        <w:t>27</w:t>
      </w:r>
      <w:r w:rsidRPr="00C00285">
        <w:rPr>
          <w:sz w:val="18"/>
          <w:szCs w:val="18"/>
          <w:highlight w:val="lightGray"/>
        </w:rPr>
        <w:fldChar w:fldCharType="end"/>
      </w:r>
      <w:r w:rsidRPr="00C00285">
        <w:rPr>
          <w:sz w:val="18"/>
          <w:szCs w:val="18"/>
          <w:highlight w:val="lightGray"/>
        </w:rPr>
        <w:t>)</w:t>
      </w:r>
    </w:p>
    <w:p w14:paraId="5D791266" w14:textId="77777777" w:rsidR="001F19A9" w:rsidRPr="00C00285" w:rsidRDefault="001F19A9" w:rsidP="001F19A9">
      <w:pPr>
        <w:pStyle w:val="Note1"/>
        <w:ind w:left="806"/>
        <w:rPr>
          <w:highlight w:val="lightGray"/>
        </w:rPr>
      </w:pPr>
      <w:r w:rsidRPr="00C00285">
        <w:rPr>
          <w:highlight w:val="lightGray"/>
        </w:rPr>
        <w:t xml:space="preserve">where </w:t>
      </w:r>
      <w:r w:rsidRPr="00C00285">
        <w:rPr>
          <w:highlight w:val="lightGray"/>
        </w:rPr>
        <w:sym w:font="Symbol" w:char="F070"/>
      </w:r>
      <w:r w:rsidRPr="00C00285">
        <w:rPr>
          <w:highlight w:val="lightGray"/>
        </w:rPr>
        <w:t xml:space="preserve"> is Archimedes' constant 3.141 592 653 589 793....</w:t>
      </w:r>
    </w:p>
    <w:p w14:paraId="08C3CD6B" w14:textId="77777777" w:rsidR="001F19A9" w:rsidRPr="00C00285" w:rsidRDefault="001F19A9" w:rsidP="001F19A9">
      <w:pPr>
        <w:pStyle w:val="enumlev1"/>
        <w:keepNext/>
        <w:keepLines/>
        <w:ind w:left="397"/>
        <w:rPr>
          <w:highlight w:val="lightGray"/>
        </w:rPr>
      </w:pPr>
      <w:r w:rsidRPr="00C00285">
        <w:rPr>
          <w:highlight w:val="lightGray"/>
        </w:rPr>
        <w:tab/>
        <w:t>The band-pass filtering of blocks gaussRv can be performed in the discrete cosine transform (DCT) domain as follows:</w:t>
      </w:r>
    </w:p>
    <w:p w14:paraId="5AAC26BC" w14:textId="77777777" w:rsidR="001F19A9" w:rsidRPr="00C00285" w:rsidRDefault="001F19A9" w:rsidP="001F19A9">
      <w:pPr>
        <w:pStyle w:val="Equation"/>
        <w:keepNext/>
        <w:keepLines/>
        <w:tabs>
          <w:tab w:val="clear" w:pos="794"/>
          <w:tab w:val="clear" w:pos="1588"/>
          <w:tab w:val="left" w:pos="851"/>
          <w:tab w:val="left" w:pos="1134"/>
          <w:tab w:val="left" w:pos="1418"/>
        </w:tabs>
        <w:ind w:left="562"/>
        <w:rPr>
          <w:highlight w:val="lightGray"/>
        </w:rPr>
      </w:pPr>
      <w:r w:rsidRPr="00C00285">
        <w:rPr>
          <w:highlight w:val="lightGray"/>
        </w:rPr>
        <w:t>for( y = 0; y &lt; 16; y++ )</w:t>
      </w:r>
      <w:r w:rsidRPr="00C00285">
        <w:rPr>
          <w:highlight w:val="lightGray"/>
        </w:rPr>
        <w:br/>
      </w:r>
      <w:r w:rsidRPr="00C00285">
        <w:rPr>
          <w:highlight w:val="lightGray"/>
        </w:rPr>
        <w:tab/>
        <w:t>for( x = 0; x &lt; 16; x++ )</w:t>
      </w:r>
      <w:r w:rsidRPr="00C00285">
        <w:rPr>
          <w:highlight w:val="lightGray"/>
        </w:rPr>
        <w:br/>
      </w:r>
      <w:r w:rsidRPr="00C00285">
        <w:rPr>
          <w:highlight w:val="lightGray"/>
        </w:rPr>
        <w:tab/>
      </w:r>
      <w:r w:rsidRPr="00C00285">
        <w:rPr>
          <w:highlight w:val="lightGray"/>
        </w:rPr>
        <w:tab/>
        <w:t>if( ( x &lt; fge_comp_model_value[ c ][ s</w:t>
      </w:r>
      <w:r w:rsidRPr="00C00285">
        <w:rPr>
          <w:highlight w:val="lightGray"/>
          <w:vertAlign w:val="subscript"/>
        </w:rPr>
        <w:t>j</w:t>
      </w:r>
      <w:r w:rsidRPr="00C00285">
        <w:rPr>
          <w:highlight w:val="lightGray"/>
        </w:rPr>
        <w:t> ][ 3 ]  &amp;&amp;  y &lt; fge_comp_model_value[ c ][ s</w:t>
      </w:r>
      <w:r w:rsidRPr="00C00285">
        <w:rPr>
          <w:highlight w:val="lightGray"/>
          <w:vertAlign w:val="subscript"/>
        </w:rPr>
        <w:t>j</w:t>
      </w:r>
      <w:r w:rsidRPr="00C00285">
        <w:rPr>
          <w:highlight w:val="lightGray"/>
        </w:rPr>
        <w:t> ][ 4 ] )  | |</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28</w:t>
      </w:r>
      <w:r w:rsidRPr="00C00285">
        <w:rPr>
          <w:highlight w:val="lightGray"/>
        </w:rPr>
        <w:fldChar w:fldCharType="end"/>
      </w:r>
      <w:r w:rsidRPr="00C00285">
        <w:rPr>
          <w:highlight w:val="lightGray"/>
        </w:rPr>
        <w:t>)</w:t>
      </w:r>
      <w:r w:rsidRPr="00C00285">
        <w:rPr>
          <w:highlight w:val="lightGray"/>
        </w:rPr>
        <w:br/>
      </w:r>
      <w:r w:rsidRPr="00C00285">
        <w:rPr>
          <w:highlight w:val="lightGray"/>
        </w:rPr>
        <w:tab/>
      </w:r>
      <w:r w:rsidRPr="00C00285">
        <w:rPr>
          <w:highlight w:val="lightGray"/>
        </w:rPr>
        <w:tab/>
      </w:r>
      <w:r w:rsidRPr="00C00285">
        <w:rPr>
          <w:highlight w:val="lightGray"/>
        </w:rPr>
        <w:tab/>
      </w:r>
      <w:r w:rsidRPr="00C00285">
        <w:rPr>
          <w:highlight w:val="lightGray"/>
        </w:rPr>
        <w:tab/>
        <w:t>x &gt; fge_comp_model_value[ c ][ s</w:t>
      </w:r>
      <w:r w:rsidRPr="00C00285">
        <w:rPr>
          <w:highlight w:val="lightGray"/>
          <w:vertAlign w:val="subscript"/>
        </w:rPr>
        <w:t>j</w:t>
      </w:r>
      <w:r w:rsidRPr="00C00285">
        <w:rPr>
          <w:highlight w:val="lightGray"/>
        </w:rPr>
        <w:t> ][ 1 ]  | |  y &gt; fge_comp_model_value[ c ][ s</w:t>
      </w:r>
      <w:r w:rsidRPr="00C00285">
        <w:rPr>
          <w:highlight w:val="lightGray"/>
          <w:vertAlign w:val="subscript"/>
        </w:rPr>
        <w:t>j</w:t>
      </w:r>
      <w:r w:rsidRPr="00C00285">
        <w:rPr>
          <w:highlight w:val="lightGray"/>
        </w:rPr>
        <w:t> ][ 2 ] )</w:t>
      </w:r>
      <w:r w:rsidRPr="00C00285">
        <w:rPr>
          <w:highlight w:val="lightGray"/>
        </w:rPr>
        <w:br/>
      </w:r>
      <w:r w:rsidRPr="00C00285">
        <w:rPr>
          <w:highlight w:val="lightGray"/>
        </w:rPr>
        <w:tab/>
      </w:r>
      <w:r w:rsidRPr="00C00285">
        <w:rPr>
          <w:highlight w:val="lightGray"/>
        </w:rPr>
        <w:tab/>
      </w:r>
      <w:r w:rsidRPr="00C00285">
        <w:rPr>
          <w:highlight w:val="lightGray"/>
        </w:rPr>
        <w:tab/>
        <w:t>gaussRv[ x ][ y ] = 0</w:t>
      </w:r>
      <w:r w:rsidRPr="00C00285">
        <w:rPr>
          <w:rFonts w:ascii="Arial" w:hAnsi="Arial" w:cs="Arial"/>
          <w:highlight w:val="lightGray"/>
        </w:rPr>
        <w:br/>
      </w:r>
      <w:r w:rsidRPr="00C00285">
        <w:rPr>
          <w:highlight w:val="lightGray"/>
        </w:rPr>
        <w:t>filteredRv = IDCT16x16( gaussRv )</w:t>
      </w:r>
    </w:p>
    <w:p w14:paraId="1956E23A" w14:textId="77777777" w:rsidR="001F19A9" w:rsidRPr="00C00285" w:rsidRDefault="001F19A9" w:rsidP="001F19A9">
      <w:pPr>
        <w:pStyle w:val="enumlev1"/>
        <w:ind w:left="397"/>
        <w:rPr>
          <w:highlight w:val="lightGray"/>
        </w:rPr>
      </w:pPr>
      <w:r w:rsidRPr="00C00285">
        <w:rPr>
          <w:highlight w:val="lightGray"/>
        </w:rPr>
        <w:tab/>
        <w:t>where IDCT16x</w:t>
      </w:r>
      <w:proofErr w:type="gramStart"/>
      <w:r w:rsidRPr="00C00285">
        <w:rPr>
          <w:highlight w:val="lightGray"/>
        </w:rPr>
        <w:t>16( z</w:t>
      </w:r>
      <w:proofErr w:type="gramEnd"/>
      <w:r w:rsidRPr="00C00285">
        <w:rPr>
          <w:highlight w:val="lightGray"/>
        </w:rPr>
        <w:t> ) refers to a unitary inverse discrete cosine transformation (IDCT) operating on a 16x16 matrix argument z as specified by:</w:t>
      </w:r>
    </w:p>
    <w:p w14:paraId="35317C13" w14:textId="77777777" w:rsidR="001F19A9" w:rsidRPr="00C00285" w:rsidRDefault="001F19A9" w:rsidP="001F19A9">
      <w:pPr>
        <w:pStyle w:val="Equation"/>
        <w:keepLines/>
        <w:tabs>
          <w:tab w:val="clear" w:pos="794"/>
          <w:tab w:val="clear" w:pos="1588"/>
          <w:tab w:val="left" w:pos="851"/>
          <w:tab w:val="left" w:pos="1134"/>
          <w:tab w:val="left" w:pos="1418"/>
        </w:tabs>
        <w:ind w:left="562"/>
        <w:rPr>
          <w:highlight w:val="lightGray"/>
          <w:lang w:val="fr-CH"/>
        </w:rPr>
      </w:pPr>
      <w:r w:rsidRPr="00C00285">
        <w:rPr>
          <w:highlight w:val="lightGray"/>
          <w:lang w:val="fr-CH"/>
        </w:rPr>
        <w:t>IDCT16x</w:t>
      </w:r>
      <w:proofErr w:type="gramStart"/>
      <w:r w:rsidRPr="00C00285">
        <w:rPr>
          <w:highlight w:val="lightGray"/>
          <w:lang w:val="fr-CH"/>
        </w:rPr>
        <w:t>16( z</w:t>
      </w:r>
      <w:proofErr w:type="gramEnd"/>
      <w:r w:rsidRPr="00C00285">
        <w:rPr>
          <w:highlight w:val="lightGray"/>
          <w:lang w:val="fr-CH"/>
        </w:rPr>
        <w:t> ) = r * z * r</w:t>
      </w:r>
      <w:r w:rsidRPr="00C00285">
        <w:rPr>
          <w:highlight w:val="lightGray"/>
          <w:vertAlign w:val="superscript"/>
          <w:lang w:val="fr-CH"/>
        </w:rPr>
        <w:t>T</w:t>
      </w:r>
      <w:r w:rsidRPr="00C00285">
        <w:rPr>
          <w:highlight w:val="lightGray"/>
          <w:lang w:val="fr-CH"/>
        </w:rPr>
        <w:tab/>
      </w:r>
      <w:r w:rsidRPr="00C00285">
        <w:rPr>
          <w:highlight w:val="lightGray"/>
          <w:lang w:val="fr-CH"/>
        </w:rPr>
        <w:tab/>
        <w:t>(</w:t>
      </w:r>
      <w:r w:rsidRPr="00C00285">
        <w:rPr>
          <w:highlight w:val="lightGray"/>
        </w:rPr>
        <w:fldChar w:fldCharType="begin" w:fldLock="1"/>
      </w:r>
      <w:r w:rsidRPr="00C00285">
        <w:rPr>
          <w:highlight w:val="lightGray"/>
          <w:lang w:val="fr-CH"/>
        </w:rPr>
        <w:instrText xml:space="preserve"> SEQ Equation \* ARABIC </w:instrText>
      </w:r>
      <w:r w:rsidRPr="00C00285">
        <w:rPr>
          <w:highlight w:val="lightGray"/>
        </w:rPr>
        <w:fldChar w:fldCharType="separate"/>
      </w:r>
      <w:r w:rsidRPr="00C00285">
        <w:rPr>
          <w:noProof/>
          <w:highlight w:val="lightGray"/>
          <w:lang w:val="fr-CH"/>
        </w:rPr>
        <w:t>29</w:t>
      </w:r>
      <w:r w:rsidRPr="00C00285">
        <w:rPr>
          <w:highlight w:val="lightGray"/>
        </w:rPr>
        <w:fldChar w:fldCharType="end"/>
      </w:r>
      <w:r w:rsidRPr="00C00285">
        <w:rPr>
          <w:highlight w:val="lightGray"/>
          <w:lang w:val="fr-CH"/>
        </w:rPr>
        <w:t>)</w:t>
      </w:r>
    </w:p>
    <w:p w14:paraId="4671B6CD" w14:textId="77777777" w:rsidR="001F19A9" w:rsidRPr="00C00285" w:rsidRDefault="001F19A9" w:rsidP="001F19A9">
      <w:pPr>
        <w:pStyle w:val="enumlev1"/>
        <w:ind w:left="397"/>
        <w:rPr>
          <w:highlight w:val="lightGray"/>
        </w:rPr>
      </w:pPr>
      <w:r w:rsidRPr="00C00285">
        <w:rPr>
          <w:highlight w:val="lightGray"/>
          <w:lang w:val="fr-CH"/>
        </w:rPr>
        <w:tab/>
      </w:r>
      <w:r w:rsidRPr="00C00285">
        <w:rPr>
          <w:highlight w:val="lightGray"/>
        </w:rPr>
        <w:t>where the superscript T indicates a matrix transposition and r is the 16x16 matrix with elements r</w:t>
      </w:r>
      <w:r w:rsidRPr="00C00285">
        <w:rPr>
          <w:highlight w:val="lightGray"/>
          <w:vertAlign w:val="subscript"/>
        </w:rPr>
        <w:t>ij</w:t>
      </w:r>
      <w:r w:rsidRPr="00C00285">
        <w:rPr>
          <w:highlight w:val="lightGray"/>
        </w:rPr>
        <w:t xml:space="preserve"> specified by:</w:t>
      </w:r>
    </w:p>
    <w:p w14:paraId="137E9E68" w14:textId="77777777" w:rsidR="001F19A9" w:rsidRPr="00C00285" w:rsidRDefault="001F19A9" w:rsidP="001F19A9">
      <w:pPr>
        <w:pStyle w:val="Equation"/>
        <w:keepLines/>
        <w:tabs>
          <w:tab w:val="left" w:pos="540"/>
          <w:tab w:val="left" w:pos="851"/>
          <w:tab w:val="left" w:pos="1418"/>
        </w:tabs>
        <w:ind w:left="540"/>
        <w:rPr>
          <w:highlight w:val="lightGray"/>
        </w:rPr>
      </w:pPr>
      <m:oMath>
        <m:sSub>
          <m:sSubPr>
            <m:ctrlPr>
              <w:rPr>
                <w:rFonts w:ascii="Cambria Math" w:hAnsi="Cambria Math"/>
                <w:iCs/>
                <w:snapToGrid w:val="0"/>
                <w:highlight w:val="lightGray"/>
              </w:rPr>
            </m:ctrlPr>
          </m:sSubPr>
          <m:e>
            <m:r>
              <m:rPr>
                <m:sty m:val="p"/>
              </m:rPr>
              <w:rPr>
                <w:rFonts w:ascii="Cambria Math" w:hAnsi="Cambria Math"/>
                <w:snapToGrid w:val="0"/>
                <w:highlight w:val="lightGray"/>
              </w:rPr>
              <m:t>r</m:t>
            </m:r>
          </m:e>
          <m:sub>
            <m:r>
              <m:rPr>
                <m:sty m:val="p"/>
              </m:rPr>
              <w:rPr>
                <w:rFonts w:ascii="Cambria Math" w:hAnsi="Cambria Math"/>
                <w:snapToGrid w:val="0"/>
                <w:highlight w:val="lightGray"/>
              </w:rPr>
              <m:t>i,j</m:t>
            </m:r>
          </m:sub>
        </m:sSub>
        <m:r>
          <m:rPr>
            <m:nor/>
          </m:rPr>
          <w:rPr>
            <w:snapToGrid w:val="0"/>
            <w:highlight w:val="lightGray"/>
          </w:rPr>
          <m:t xml:space="preserve"> = </m:t>
        </m:r>
        <m:f>
          <m:fPr>
            <m:ctrlPr>
              <w:rPr>
                <w:rFonts w:ascii="Cambria Math" w:hAnsi="Cambria Math"/>
                <w:i/>
                <w:snapToGrid w:val="0"/>
                <w:highlight w:val="lightGray"/>
              </w:rPr>
            </m:ctrlPr>
          </m:fPr>
          <m:num>
            <m:r>
              <w:rPr>
                <w:rFonts w:ascii="Cambria Math" w:hAnsi="Cambria Math"/>
                <w:snapToGrid w:val="0"/>
                <w:highlight w:val="lightGray"/>
              </w:rPr>
              <m:t xml:space="preserve">( </m:t>
            </m:r>
            <m:d>
              <m:dPr>
                <m:ctrlPr>
                  <w:rPr>
                    <w:rFonts w:ascii="Cambria Math" w:hAnsi="Cambria Math"/>
                    <w:i/>
                    <w:snapToGrid w:val="0"/>
                    <w:highlight w:val="lightGray"/>
                  </w:rPr>
                </m:ctrlPr>
              </m:dPr>
              <m:e>
                <m:r>
                  <w:rPr>
                    <w:rFonts w:ascii="Cambria Math" w:hAnsi="Cambria Math"/>
                    <w:snapToGrid w:val="0"/>
                    <w:highlight w:val="lightGray"/>
                  </w:rPr>
                  <m:t xml:space="preserve"> </m:t>
                </m:r>
                <m:r>
                  <m:rPr>
                    <m:sty m:val="p"/>
                  </m:rPr>
                  <w:rPr>
                    <w:rFonts w:ascii="Cambria Math" w:hAnsi="Cambria Math"/>
                    <w:snapToGrid w:val="0"/>
                    <w:highlight w:val="lightGray"/>
                  </w:rPr>
                  <m:t>i</m:t>
                </m:r>
                <m:r>
                  <w:rPr>
                    <w:rFonts w:ascii="Cambria Math" w:hAnsi="Cambria Math"/>
                    <w:snapToGrid w:val="0"/>
                    <w:highlight w:val="lightGray"/>
                  </w:rPr>
                  <m:t xml:space="preserve">  = =  0 </m:t>
                </m:r>
              </m:e>
            </m:d>
            <m:r>
              <w:rPr>
                <w:rFonts w:ascii="Cambria Math" w:hAnsi="Cambria Math"/>
                <w:snapToGrid w:val="0"/>
                <w:highlight w:val="lightGray"/>
              </w:rPr>
              <m:t xml:space="preserve"> ? 1  : </m:t>
            </m:r>
            <m:r>
              <m:rPr>
                <m:sty m:val="p"/>
              </m:rPr>
              <w:rPr>
                <w:rFonts w:ascii="Cambria Math" w:hAnsi="Cambria Math"/>
                <w:snapToGrid w:val="0"/>
                <w:highlight w:val="lightGray"/>
              </w:rPr>
              <m:t>Sqrt( 2 )</m:t>
            </m:r>
          </m:num>
          <m:den>
            <m:r>
              <w:rPr>
                <w:rFonts w:ascii="Cambria Math" w:hAnsi="Cambria Math"/>
                <w:snapToGrid w:val="0"/>
                <w:highlight w:val="lightGray"/>
              </w:rPr>
              <m:t>4</m:t>
            </m:r>
          </m:den>
        </m:f>
        <m:r>
          <w:rPr>
            <w:rFonts w:ascii="Cambria Math" w:hAnsi="Cambria Math"/>
            <w:snapToGrid w:val="0"/>
            <w:highlight w:val="lightGray"/>
          </w:rPr>
          <m:t xml:space="preserve">* </m:t>
        </m:r>
        <m:r>
          <m:rPr>
            <m:nor/>
          </m:rPr>
          <w:rPr>
            <w:iCs/>
            <w:snapToGrid w:val="0"/>
            <w:highlight w:val="lightGray"/>
          </w:rPr>
          <m:t>Cos</m:t>
        </m:r>
        <m:d>
          <m:dPr>
            <m:ctrlPr>
              <w:rPr>
                <w:rFonts w:ascii="Cambria Math" w:hAnsi="Cambria Math"/>
                <w:iCs/>
                <w:snapToGrid w:val="0"/>
                <w:highlight w:val="lightGray"/>
              </w:rPr>
            </m:ctrlPr>
          </m:dPr>
          <m:e>
            <m:r>
              <w:rPr>
                <w:rFonts w:ascii="Cambria Math" w:hAnsi="Cambria Math"/>
                <w:snapToGrid w:val="0"/>
                <w:highlight w:val="lightGray"/>
              </w:rPr>
              <m:t xml:space="preserve"> </m:t>
            </m:r>
            <m:f>
              <m:fPr>
                <m:ctrlPr>
                  <w:rPr>
                    <w:rFonts w:ascii="Cambria Math" w:hAnsi="Cambria Math"/>
                    <w:i/>
                    <w:iCs/>
                    <w:snapToGrid w:val="0"/>
                    <w:highlight w:val="lightGray"/>
                  </w:rPr>
                </m:ctrlPr>
              </m:fPr>
              <m:num>
                <m:r>
                  <m:rPr>
                    <m:nor/>
                  </m:rPr>
                  <w:rPr>
                    <w:iCs/>
                    <w:snapToGrid w:val="0"/>
                    <w:highlight w:val="lightGray"/>
                  </w:rPr>
                  <m:t xml:space="preserve">i * </m:t>
                </m:r>
                <m:d>
                  <m:dPr>
                    <m:ctrlPr>
                      <w:rPr>
                        <w:rFonts w:ascii="Cambria Math" w:hAnsi="Cambria Math"/>
                        <w:i/>
                        <w:iCs/>
                        <w:snapToGrid w:val="0"/>
                        <w:highlight w:val="lightGray"/>
                      </w:rPr>
                    </m:ctrlPr>
                  </m:dPr>
                  <m:e>
                    <m:r>
                      <m:rPr>
                        <m:nor/>
                      </m:rPr>
                      <w:rPr>
                        <w:iCs/>
                        <w:snapToGrid w:val="0"/>
                        <w:highlight w:val="lightGray"/>
                      </w:rPr>
                      <m:t xml:space="preserve"> 2 * j + 1  </m:t>
                    </m:r>
                  </m:e>
                </m:d>
                <m:r>
                  <m:rPr>
                    <m:nor/>
                  </m:rPr>
                  <w:rPr>
                    <w:iCs/>
                    <w:snapToGrid w:val="0"/>
                    <w:highlight w:val="lightGray"/>
                  </w:rPr>
                  <m:t xml:space="preserve"> * π</m:t>
                </m:r>
              </m:num>
              <m:den>
                <m:r>
                  <m:rPr>
                    <m:nor/>
                  </m:rPr>
                  <w:rPr>
                    <w:iCs/>
                    <w:snapToGrid w:val="0"/>
                    <w:highlight w:val="lightGray"/>
                  </w:rPr>
                  <m:t>32</m:t>
                </m:r>
              </m:den>
            </m:f>
            <m:r>
              <w:rPr>
                <w:rFonts w:ascii="Cambria Math" w:hAnsi="Cambria Math"/>
                <w:snapToGrid w:val="0"/>
                <w:highlight w:val="lightGray"/>
              </w:rPr>
              <m:t xml:space="preserve"> </m:t>
            </m:r>
          </m:e>
        </m:d>
      </m:oMath>
      <w:r w:rsidRPr="00C00285">
        <w:rPr>
          <w:iCs/>
          <w:snapToGrid w:val="0"/>
          <w:highlight w:val="lightGray"/>
        </w:rPr>
        <w:tab/>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30</w:t>
      </w:r>
      <w:r w:rsidRPr="00C00285">
        <w:rPr>
          <w:highlight w:val="lightGray"/>
        </w:rPr>
        <w:fldChar w:fldCharType="end"/>
      </w:r>
      <w:r w:rsidRPr="00C00285">
        <w:rPr>
          <w:highlight w:val="lightGray"/>
        </w:rPr>
        <w:t>)</w:t>
      </w:r>
    </w:p>
    <w:p w14:paraId="7B8FBDA4" w14:textId="77777777" w:rsidR="001F19A9" w:rsidRPr="00C00285" w:rsidRDefault="001F19A9" w:rsidP="001F19A9">
      <w:pPr>
        <w:pStyle w:val="enumlev1"/>
        <w:ind w:left="397"/>
        <w:rPr>
          <w:highlight w:val="lightGray"/>
        </w:rPr>
      </w:pPr>
      <w:r w:rsidRPr="00C00285">
        <w:rPr>
          <w:highlight w:val="lightGray"/>
        </w:rPr>
        <w:tab/>
        <w:t xml:space="preserve">where </w:t>
      </w:r>
      <w:r w:rsidRPr="00C00285">
        <w:rPr>
          <w:highlight w:val="lightGray"/>
        </w:rPr>
        <w:sym w:font="Symbol" w:char="F070"/>
      </w:r>
      <w:r w:rsidRPr="00C00285">
        <w:rPr>
          <w:highlight w:val="lightGray"/>
        </w:rPr>
        <w:t xml:space="preserve"> is Archimedes' constant 3.141 592 653 589 793....</w:t>
      </w:r>
    </w:p>
    <w:p w14:paraId="546B2FD1" w14:textId="77777777" w:rsidR="001F19A9" w:rsidRPr="00C00285" w:rsidRDefault="001F19A9" w:rsidP="001F19A9">
      <w:pPr>
        <w:pStyle w:val="enumlev1"/>
        <w:ind w:left="397"/>
        <w:rPr>
          <w:highlight w:val="lightGray"/>
        </w:rPr>
      </w:pPr>
      <w:r w:rsidRPr="00C00285">
        <w:rPr>
          <w:highlight w:val="lightGray"/>
        </w:rPr>
        <w:tab/>
      </w:r>
      <w:proofErr w:type="gramStart"/>
      <w:r w:rsidRPr="00C00285">
        <w:rPr>
          <w:highlight w:val="lightGray"/>
        </w:rPr>
        <w:t>Q[</w:t>
      </w:r>
      <w:proofErr w:type="gramEnd"/>
      <w:r w:rsidRPr="00C00285">
        <w:rPr>
          <w:highlight w:val="lightGray"/>
        </w:rPr>
        <w:t> c ] is formed by the frequency-filtered blocks filteredRv.</w:t>
      </w:r>
    </w:p>
    <w:p w14:paraId="2F164CDA" w14:textId="77777777" w:rsidR="001F19A9" w:rsidRPr="00C00285" w:rsidRDefault="001F19A9" w:rsidP="001F19A9">
      <w:pPr>
        <w:pStyle w:val="Note1"/>
        <w:ind w:left="806"/>
        <w:rPr>
          <w:highlight w:val="lightGray"/>
        </w:rPr>
      </w:pPr>
      <w:r w:rsidRPr="00C00285">
        <w:rPr>
          <w:highlight w:val="lightGray"/>
        </w:rPr>
        <w:t>NOTE </w:t>
      </w:r>
      <w:r w:rsidRPr="00C00285">
        <w:rPr>
          <w:highlight w:val="lightGray"/>
        </w:rPr>
        <w:fldChar w:fldCharType="begin" w:fldLock="1"/>
      </w:r>
      <w:r w:rsidRPr="00C00285">
        <w:rPr>
          <w:highlight w:val="lightGray"/>
        </w:rPr>
        <w:instrText xml:space="preserve"> SEQ NoteCounter \* MERGEFORMAT </w:instrText>
      </w:r>
      <w:r w:rsidRPr="00C00285">
        <w:rPr>
          <w:highlight w:val="lightGray"/>
        </w:rPr>
        <w:fldChar w:fldCharType="separate"/>
      </w:r>
      <w:r w:rsidRPr="00C00285">
        <w:rPr>
          <w:noProof/>
          <w:highlight w:val="lightGray"/>
        </w:rPr>
        <w:t>8</w:t>
      </w:r>
      <w:r w:rsidRPr="00C00285">
        <w:rPr>
          <w:noProof/>
          <w:highlight w:val="lightGray"/>
        </w:rPr>
        <w:fldChar w:fldCharType="end"/>
      </w:r>
      <w:r w:rsidRPr="00C00285">
        <w:rPr>
          <w:highlight w:val="lightGray"/>
        </w:rPr>
        <w:t> – Coded model values are based on blocks of size 16x16, but a decoder implementation could use other block sizes. For example, decoders implementing the IDCT on 8x8 blocks could down-convert by a factor of two the set of coded model values fge_comp_model_</w:t>
      </w:r>
      <w:proofErr w:type="gramStart"/>
      <w:r w:rsidRPr="00C00285">
        <w:rPr>
          <w:highlight w:val="lightGray"/>
        </w:rPr>
        <w:t>value[</w:t>
      </w:r>
      <w:proofErr w:type="gramEnd"/>
      <w:r w:rsidRPr="00C00285">
        <w:rPr>
          <w:highlight w:val="lightGray"/>
        </w:rPr>
        <w:t> c ][ s</w:t>
      </w:r>
      <w:r w:rsidRPr="00C00285">
        <w:rPr>
          <w:highlight w:val="lightGray"/>
          <w:vertAlign w:val="subscript"/>
        </w:rPr>
        <w:t>j</w:t>
      </w:r>
      <w:r w:rsidRPr="00C00285">
        <w:rPr>
          <w:highlight w:val="lightGray"/>
        </w:rPr>
        <w:t> ][ i ] for i equal to 1..4.</w:t>
      </w:r>
    </w:p>
    <w:p w14:paraId="058F1E91" w14:textId="77777777" w:rsidR="001F19A9" w:rsidRPr="00C00285" w:rsidRDefault="001F19A9" w:rsidP="001F19A9">
      <w:pPr>
        <w:pStyle w:val="Note1"/>
        <w:ind w:left="806"/>
        <w:rPr>
          <w:highlight w:val="lightGray"/>
        </w:rPr>
      </w:pPr>
      <w:r w:rsidRPr="00C00285">
        <w:rPr>
          <w:highlight w:val="lightGray"/>
        </w:rPr>
        <w:t>NOTE </w:t>
      </w:r>
      <w:r w:rsidRPr="00C00285">
        <w:rPr>
          <w:highlight w:val="lightGray"/>
        </w:rPr>
        <w:fldChar w:fldCharType="begin" w:fldLock="1"/>
      </w:r>
      <w:r w:rsidRPr="00C00285">
        <w:rPr>
          <w:highlight w:val="lightGray"/>
        </w:rPr>
        <w:instrText xml:space="preserve"> SEQ NoteCounter \* MERGEFORMAT </w:instrText>
      </w:r>
      <w:r w:rsidRPr="00C00285">
        <w:rPr>
          <w:highlight w:val="lightGray"/>
        </w:rPr>
        <w:fldChar w:fldCharType="separate"/>
      </w:r>
      <w:r w:rsidRPr="00C00285">
        <w:rPr>
          <w:noProof/>
          <w:highlight w:val="lightGray"/>
        </w:rPr>
        <w:t>9</w:t>
      </w:r>
      <w:r w:rsidRPr="00C00285">
        <w:rPr>
          <w:noProof/>
          <w:highlight w:val="lightGray"/>
        </w:rPr>
        <w:fldChar w:fldCharType="end"/>
      </w:r>
      <w:r w:rsidRPr="00C00285">
        <w:rPr>
          <w:highlight w:val="lightGray"/>
        </w:rPr>
        <w:t> – To reduce the degree of visible blocks that result from mosaicking the frequency-filtered blocks filteredRv, decoders could apply a low-pass filter to the boundaries between frequency-filtered blocks.</w:t>
      </w:r>
    </w:p>
    <w:p w14:paraId="5E944C35" w14:textId="77777777" w:rsidR="001F19A9" w:rsidRPr="00C00285" w:rsidRDefault="001F19A9" w:rsidP="001F19A9">
      <w:pPr>
        <w:pStyle w:val="enumlev1"/>
        <w:keepNext/>
        <w:ind w:left="403" w:hanging="403"/>
        <w:rPr>
          <w:highlight w:val="lightGray"/>
        </w:rPr>
      </w:pPr>
      <w:r w:rsidRPr="00C00285">
        <w:rPr>
          <w:highlight w:val="lightGray"/>
        </w:rPr>
        <w:lastRenderedPageBreak/>
        <w:t>–</w:t>
      </w:r>
      <w:r w:rsidRPr="00C00285">
        <w:rPr>
          <w:highlight w:val="lightGray"/>
        </w:rPr>
        <w:tab/>
        <w:t>Otherwise (fge_model_id is equal to 1), an auto-regression model enables simulating the original film grain for c = </w:t>
      </w:r>
      <w:proofErr w:type="gramStart"/>
      <w:r w:rsidRPr="00C00285">
        <w:rPr>
          <w:highlight w:val="lightGray"/>
        </w:rPr>
        <w:t>0..</w:t>
      </w:r>
      <w:proofErr w:type="gramEnd"/>
      <w:r w:rsidRPr="00C00285">
        <w:rPr>
          <w:highlight w:val="lightGray"/>
        </w:rPr>
        <w:t>2, x = 0..PicWidthInLumaSamples − </w:t>
      </w:r>
      <w:r w:rsidRPr="00C00285">
        <w:rPr>
          <w:highlight w:val="lightGray"/>
          <w:lang w:eastAsia="ko-KR"/>
        </w:rPr>
        <w:t>1,</w:t>
      </w:r>
      <w:r w:rsidRPr="00C00285">
        <w:rPr>
          <w:highlight w:val="lightGray"/>
        </w:rPr>
        <w:t xml:space="preserve"> and y = 0..PicHeightInLumaSamples − </w:t>
      </w:r>
      <w:r w:rsidRPr="00C00285">
        <w:rPr>
          <w:highlight w:val="lightGray"/>
          <w:lang w:eastAsia="ko-KR"/>
        </w:rPr>
        <w:t>1</w:t>
      </w:r>
      <w:r w:rsidRPr="00C00285">
        <w:rPr>
          <w:highlight w:val="lightGray"/>
        </w:rPr>
        <w:t xml:space="preserve"> as specified by:</w:t>
      </w:r>
    </w:p>
    <w:p w14:paraId="7A3C7B8C" w14:textId="77777777" w:rsidR="001F19A9" w:rsidRPr="00C00285" w:rsidRDefault="001F19A9" w:rsidP="001F19A9">
      <w:pPr>
        <w:pStyle w:val="Equation"/>
        <w:keepLines/>
        <w:tabs>
          <w:tab w:val="clear" w:pos="794"/>
          <w:tab w:val="clear" w:pos="1588"/>
          <w:tab w:val="left" w:pos="851"/>
          <w:tab w:val="left" w:pos="1134"/>
          <w:tab w:val="left" w:pos="1418"/>
        </w:tabs>
        <w:ind w:left="850" w:hanging="288"/>
        <w:rPr>
          <w:highlight w:val="lightGray"/>
        </w:rPr>
      </w:pPr>
      <w:r w:rsidRPr="00C00285">
        <w:rPr>
          <w:highlight w:val="lightGray"/>
        </w:rPr>
        <w:t>G[ c ][ x ][ y ] = ( fge_comp_model_value[ c ][ s</w:t>
      </w:r>
      <w:r w:rsidRPr="00C00285">
        <w:rPr>
          <w:highlight w:val="lightGray"/>
          <w:vertAlign w:val="subscript"/>
        </w:rPr>
        <w:t>j</w:t>
      </w:r>
      <w:r w:rsidRPr="00C00285">
        <w:rPr>
          <w:highlight w:val="lightGray"/>
        </w:rPr>
        <w:t> ][ 0 ] * n[ c ][ x][ y ] +</w:t>
      </w:r>
      <w:r w:rsidRPr="00C00285">
        <w:rPr>
          <w:highlight w:val="lightGray"/>
        </w:rPr>
        <w:br/>
      </w:r>
      <w:r w:rsidRPr="00C00285">
        <w:rPr>
          <w:highlight w:val="lightGray"/>
        </w:rPr>
        <w:tab/>
      </w:r>
      <w:r w:rsidRPr="00C00285">
        <w:rPr>
          <w:highlight w:val="lightGray"/>
        </w:rPr>
        <w:tab/>
        <w:t>fge_comp_model_value[ c ][ s</w:t>
      </w:r>
      <w:r w:rsidRPr="00C00285">
        <w:rPr>
          <w:highlight w:val="lightGray"/>
          <w:vertAlign w:val="subscript"/>
        </w:rPr>
        <w:t>j</w:t>
      </w:r>
      <w:r w:rsidRPr="00C00285">
        <w:rPr>
          <w:highlight w:val="lightGray"/>
        </w:rPr>
        <w:t> ][ 1 ] * ( G[ c ][ x − 1 ][ y ] +</w:t>
      </w:r>
      <w:r w:rsidRPr="00C00285">
        <w:rPr>
          <w:highlight w:val="lightGray"/>
        </w:rPr>
        <w:br/>
      </w:r>
      <w:r w:rsidRPr="00C00285">
        <w:rPr>
          <w:highlight w:val="lightGray"/>
        </w:rPr>
        <w:tab/>
      </w:r>
      <w:r w:rsidRPr="00C00285">
        <w:rPr>
          <w:highlight w:val="lightGray"/>
        </w:rPr>
        <w:tab/>
        <w:t>( ( fge_comp_model_value[ c ][ s</w:t>
      </w:r>
      <w:r w:rsidRPr="00C00285">
        <w:rPr>
          <w:highlight w:val="lightGray"/>
          <w:vertAlign w:val="subscript"/>
        </w:rPr>
        <w:t>j</w:t>
      </w:r>
      <w:r w:rsidRPr="00C00285">
        <w:rPr>
          <w:highlight w:val="lightGray"/>
        </w:rPr>
        <w:t> ][ 4 ] * G[ c ][ x ][ y − 1 ] )  &gt;&gt;</w:t>
      </w:r>
      <w:r w:rsidRPr="00C00285">
        <w:rPr>
          <w:highlight w:val="lightGray"/>
        </w:rPr>
        <w:br/>
      </w:r>
      <w:r w:rsidRPr="00C00285">
        <w:rPr>
          <w:highlight w:val="lightGray"/>
        </w:rPr>
        <w:tab/>
      </w:r>
      <w:r w:rsidRPr="00C00285">
        <w:rPr>
          <w:highlight w:val="lightGray"/>
        </w:rPr>
        <w:tab/>
        <w:t>fge_log2_scale_factor ) ) + fge_comp_model_value[ c ][ s</w:t>
      </w:r>
      <w:r w:rsidRPr="00C00285">
        <w:rPr>
          <w:highlight w:val="lightGray"/>
          <w:vertAlign w:val="subscript"/>
        </w:rPr>
        <w:t>j</w:t>
      </w:r>
      <w:r w:rsidRPr="00C00285">
        <w:rPr>
          <w:highlight w:val="lightGray"/>
        </w:rPr>
        <w:t> ][ 3 ] *</w:t>
      </w:r>
      <w:r w:rsidRPr="00C00285">
        <w:rPr>
          <w:highlight w:val="lightGray"/>
        </w:rPr>
        <w:br/>
      </w:r>
      <w:r w:rsidRPr="00C00285">
        <w:rPr>
          <w:highlight w:val="lightGray"/>
        </w:rPr>
        <w:tab/>
      </w:r>
      <w:r w:rsidRPr="00C00285">
        <w:rPr>
          <w:highlight w:val="lightGray"/>
        </w:rPr>
        <w:tab/>
        <w:t>( ( fge_comp_model_value[ c ][ s</w:t>
      </w:r>
      <w:r w:rsidRPr="00C00285">
        <w:rPr>
          <w:highlight w:val="lightGray"/>
          <w:vertAlign w:val="subscript"/>
        </w:rPr>
        <w:t>j</w:t>
      </w:r>
      <w:r w:rsidRPr="00C00285">
        <w:rPr>
          <w:highlight w:val="lightGray"/>
        </w:rPr>
        <w:t> ][ 4 ] * ( G[ c ][ x − 1 ][ y − 1 ] + G[ c ][ x + 1 ][ y − 1 ] ) )  &gt;&gt;</w:t>
      </w:r>
      <w:r w:rsidRPr="00C00285">
        <w:rPr>
          <w:highlight w:val="lightGray"/>
        </w:rPr>
        <w:tab/>
        <w:t>(</w:t>
      </w:r>
      <w:r w:rsidRPr="00C00285">
        <w:rPr>
          <w:highlight w:val="lightGray"/>
        </w:rPr>
        <w:fldChar w:fldCharType="begin" w:fldLock="1"/>
      </w:r>
      <w:r w:rsidRPr="00C00285">
        <w:rPr>
          <w:highlight w:val="lightGray"/>
        </w:rPr>
        <w:instrText xml:space="preserve"> SEQ Equation \* ARABIC </w:instrText>
      </w:r>
      <w:r w:rsidRPr="00C00285">
        <w:rPr>
          <w:highlight w:val="lightGray"/>
        </w:rPr>
        <w:fldChar w:fldCharType="separate"/>
      </w:r>
      <w:r w:rsidRPr="00C00285">
        <w:rPr>
          <w:noProof/>
          <w:highlight w:val="lightGray"/>
        </w:rPr>
        <w:t>31</w:t>
      </w:r>
      <w:r w:rsidRPr="00C00285">
        <w:rPr>
          <w:highlight w:val="lightGray"/>
        </w:rPr>
        <w:fldChar w:fldCharType="end"/>
      </w:r>
      <w:r w:rsidRPr="00C00285">
        <w:rPr>
          <w:highlight w:val="lightGray"/>
        </w:rPr>
        <w:t>)</w:t>
      </w:r>
      <w:r w:rsidRPr="00C00285">
        <w:rPr>
          <w:highlight w:val="lightGray"/>
        </w:rPr>
        <w:br/>
      </w:r>
      <w:r w:rsidRPr="00C00285">
        <w:rPr>
          <w:highlight w:val="lightGray"/>
        </w:rPr>
        <w:tab/>
      </w:r>
      <w:r w:rsidRPr="00C00285">
        <w:rPr>
          <w:highlight w:val="lightGray"/>
        </w:rPr>
        <w:tab/>
        <w:t>fge_log2_scale_factor ) +</w:t>
      </w:r>
      <w:r w:rsidRPr="00C00285">
        <w:rPr>
          <w:highlight w:val="lightGray"/>
        </w:rPr>
        <w:br/>
      </w:r>
      <w:r w:rsidRPr="00C00285">
        <w:rPr>
          <w:highlight w:val="lightGray"/>
        </w:rPr>
        <w:tab/>
      </w:r>
      <w:r w:rsidRPr="00C00285">
        <w:rPr>
          <w:highlight w:val="lightGray"/>
        </w:rPr>
        <w:tab/>
        <w:t>fge_comp_model_value[ c ][ s</w:t>
      </w:r>
      <w:r w:rsidRPr="00C00285">
        <w:rPr>
          <w:highlight w:val="lightGray"/>
          <w:vertAlign w:val="subscript"/>
        </w:rPr>
        <w:t>j</w:t>
      </w:r>
      <w:r w:rsidRPr="00C00285">
        <w:rPr>
          <w:highlight w:val="lightGray"/>
        </w:rPr>
        <w:t> ][ 5 ] * ( G[ c ][ x − 2 ][ y ] +</w:t>
      </w:r>
      <w:r w:rsidRPr="00C00285">
        <w:rPr>
          <w:highlight w:val="lightGray"/>
        </w:rPr>
        <w:br/>
      </w:r>
      <w:r w:rsidRPr="00C00285">
        <w:rPr>
          <w:highlight w:val="lightGray"/>
        </w:rPr>
        <w:tab/>
      </w:r>
      <w:r w:rsidRPr="00C00285">
        <w:rPr>
          <w:highlight w:val="lightGray"/>
        </w:rPr>
        <w:tab/>
        <w:t>( ( fge_comp_model_value[ c ][ s</w:t>
      </w:r>
      <w:r w:rsidRPr="00C00285">
        <w:rPr>
          <w:highlight w:val="lightGray"/>
          <w:vertAlign w:val="subscript"/>
        </w:rPr>
        <w:t>j</w:t>
      </w:r>
      <w:r w:rsidRPr="00C00285">
        <w:rPr>
          <w:highlight w:val="lightGray"/>
        </w:rPr>
        <w:t> ][ 4 ] * fge_comp_model_value[ c ][ s</w:t>
      </w:r>
      <w:r w:rsidRPr="00C00285">
        <w:rPr>
          <w:highlight w:val="lightGray"/>
          <w:vertAlign w:val="subscript"/>
        </w:rPr>
        <w:t>j</w:t>
      </w:r>
      <w:r w:rsidRPr="00C00285">
        <w:rPr>
          <w:highlight w:val="lightGray"/>
        </w:rPr>
        <w:t> ][ 4 ] * G[ c ][ x ][ y − 2 ] )  &gt;&gt;</w:t>
      </w:r>
      <w:r w:rsidRPr="00C00285">
        <w:rPr>
          <w:highlight w:val="lightGray"/>
        </w:rPr>
        <w:br/>
      </w:r>
      <w:r w:rsidRPr="00C00285">
        <w:rPr>
          <w:highlight w:val="lightGray"/>
        </w:rPr>
        <w:tab/>
      </w:r>
      <w:r w:rsidRPr="00C00285">
        <w:rPr>
          <w:highlight w:val="lightGray"/>
        </w:rPr>
        <w:tab/>
        <w:t>( 2 * fge_log2_scale_factor ) ) ) +</w:t>
      </w:r>
      <w:r w:rsidRPr="00C00285">
        <w:rPr>
          <w:highlight w:val="lightGray"/>
        </w:rPr>
        <w:br/>
      </w:r>
      <w:r w:rsidRPr="00C00285">
        <w:rPr>
          <w:highlight w:val="lightGray"/>
        </w:rPr>
        <w:tab/>
      </w:r>
      <w:r w:rsidRPr="00C00285">
        <w:rPr>
          <w:highlight w:val="lightGray"/>
        </w:rPr>
        <w:tab/>
        <w:t>fge_</w:t>
      </w:r>
      <w:r w:rsidRPr="00C00285">
        <w:rPr>
          <w:highlight w:val="lightGray"/>
        </w:rPr>
        <w:tab/>
        <w:t>comp_model_value[ c ][ s</w:t>
      </w:r>
      <w:r w:rsidRPr="00C00285">
        <w:rPr>
          <w:highlight w:val="lightGray"/>
          <w:vertAlign w:val="subscript"/>
        </w:rPr>
        <w:t>j</w:t>
      </w:r>
      <w:r w:rsidRPr="00C00285">
        <w:rPr>
          <w:highlight w:val="lightGray"/>
        </w:rPr>
        <w:t> ][ 2 ] * G[ c − 1 ][ x ][ y ] )  &gt;&gt;  fge_log2_scale_factor</w:t>
      </w:r>
    </w:p>
    <w:p w14:paraId="7D5C9215" w14:textId="77777777" w:rsidR="001F19A9" w:rsidRPr="00C00285" w:rsidRDefault="001F19A9" w:rsidP="001F19A9">
      <w:pPr>
        <w:pStyle w:val="enumlev1"/>
        <w:ind w:left="397"/>
        <w:rPr>
          <w:highlight w:val="lightGray"/>
        </w:rPr>
      </w:pPr>
      <w:r w:rsidRPr="00C00285">
        <w:rPr>
          <w:highlight w:val="lightGray"/>
        </w:rPr>
        <w:tab/>
        <w:t>where n[ c ][ x ][ y ] is a random value with normalized Gaussian distribution (independent and identically distributed Gaussian random variable samples with zero mean and unity variance for each value of c, x, and y) and where the value of an element G[ c ][ x ][ y ] used in the right-hand side of the equation is inferred to be equal to 0 when any of the following conditions are true:</w:t>
      </w:r>
    </w:p>
    <w:p w14:paraId="635D22F1" w14:textId="77777777" w:rsidR="001F19A9" w:rsidRPr="00C00285" w:rsidRDefault="001F19A9" w:rsidP="001F19A9">
      <w:pPr>
        <w:pStyle w:val="enumlev1"/>
        <w:ind w:left="794"/>
        <w:rPr>
          <w:highlight w:val="lightGray"/>
        </w:rPr>
      </w:pPr>
      <w:r w:rsidRPr="00C00285">
        <w:rPr>
          <w:highlight w:val="lightGray"/>
        </w:rPr>
        <w:t>–</w:t>
      </w:r>
      <w:r w:rsidRPr="00C00285">
        <w:rPr>
          <w:highlight w:val="lightGray"/>
        </w:rPr>
        <w:tab/>
        <w:t>c is less than 0,</w:t>
      </w:r>
    </w:p>
    <w:p w14:paraId="07126660" w14:textId="77777777" w:rsidR="001F19A9" w:rsidRPr="00C00285" w:rsidRDefault="001F19A9" w:rsidP="001F19A9">
      <w:pPr>
        <w:pStyle w:val="enumlev1"/>
        <w:ind w:left="794"/>
        <w:rPr>
          <w:highlight w:val="lightGray"/>
        </w:rPr>
      </w:pPr>
      <w:r w:rsidRPr="00C00285">
        <w:rPr>
          <w:highlight w:val="lightGray"/>
        </w:rPr>
        <w:t>–</w:t>
      </w:r>
      <w:r w:rsidRPr="00C00285">
        <w:rPr>
          <w:highlight w:val="lightGray"/>
        </w:rPr>
        <w:tab/>
        <w:t>x is less than 0,</w:t>
      </w:r>
    </w:p>
    <w:p w14:paraId="67EE16C9" w14:textId="77777777" w:rsidR="001F19A9" w:rsidRPr="00C00285" w:rsidRDefault="001F19A9" w:rsidP="001F19A9">
      <w:pPr>
        <w:pStyle w:val="enumlev1"/>
        <w:ind w:left="794"/>
        <w:rPr>
          <w:highlight w:val="lightGray"/>
        </w:rPr>
      </w:pPr>
      <w:r w:rsidRPr="00C00285">
        <w:rPr>
          <w:highlight w:val="lightGray"/>
        </w:rPr>
        <w:t>–</w:t>
      </w:r>
      <w:r w:rsidRPr="00C00285">
        <w:rPr>
          <w:highlight w:val="lightGray"/>
        </w:rPr>
        <w:tab/>
        <w:t>y is less than 0.</w:t>
      </w:r>
    </w:p>
    <w:p w14:paraId="33ED19C7"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xml:space="preserve"> c ][ i ][ 0 ] provides the first model value for the model as specified by fge_model_id. fge_comp_model_value[ c ][ i ][ 0 ] corresponds to the standard deviation of the Gaussian noise term in the generation functions specified in Equations </w:t>
      </w:r>
      <w:r w:rsidRPr="00C00285">
        <w:rPr>
          <w:highlight w:val="lightGray"/>
        </w:rPr>
        <w:fldChar w:fldCharType="begin" w:fldLock="1"/>
      </w:r>
      <w:r w:rsidRPr="00C00285">
        <w:rPr>
          <w:highlight w:val="lightGray"/>
        </w:rPr>
        <w:instrText xml:space="preserve"> REF Equation34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noProof/>
          <w:highlight w:val="lightGray"/>
          <w:lang w:val="es-ES_tradnl"/>
        </w:rPr>
        <w:t>26</w:t>
      </w:r>
      <w:r w:rsidRPr="00C00285">
        <w:rPr>
          <w:highlight w:val="lightGray"/>
        </w:rPr>
        <w:fldChar w:fldCharType="end"/>
      </w:r>
      <w:r w:rsidRPr="00C00285">
        <w:rPr>
          <w:highlight w:val="lightGray"/>
        </w:rPr>
        <w:t xml:space="preserve"> through </w:t>
      </w:r>
      <w:r w:rsidRPr="00C00285">
        <w:rPr>
          <w:highlight w:val="lightGray"/>
        </w:rPr>
        <w:fldChar w:fldCharType="begin" w:fldLock="1"/>
      </w:r>
      <w:r w:rsidRPr="00C00285">
        <w:rPr>
          <w:highlight w:val="lightGray"/>
        </w:rPr>
        <w:instrText xml:space="preserve"> REF Equation39 \h </w:instrText>
      </w:r>
      <w:r w:rsidRPr="00C00285">
        <w:rPr>
          <w:highlight w:val="lightGray"/>
        </w:rPr>
      </w:r>
      <w:r>
        <w:rPr>
          <w:highlight w:val="lightGray"/>
        </w:rPr>
        <w:instrText xml:space="preserve"> \* MERGEFORMAT </w:instrText>
      </w:r>
      <w:r w:rsidRPr="00C00285">
        <w:rPr>
          <w:highlight w:val="lightGray"/>
        </w:rPr>
        <w:fldChar w:fldCharType="separate"/>
      </w:r>
      <w:r w:rsidRPr="00C00285">
        <w:rPr>
          <w:noProof/>
          <w:highlight w:val="lightGray"/>
        </w:rPr>
        <w:t>31</w:t>
      </w:r>
      <w:r w:rsidRPr="00C00285">
        <w:rPr>
          <w:highlight w:val="lightGray"/>
        </w:rPr>
        <w:fldChar w:fldCharType="end"/>
      </w:r>
      <w:r w:rsidRPr="00C00285">
        <w:rPr>
          <w:highlight w:val="lightGray"/>
        </w:rPr>
        <w:t>.</w:t>
      </w:r>
    </w:p>
    <w:p w14:paraId="2A02AB54"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][ 1 ] provides the second model value for the model as specified by fge_model_id. When fge_model_id is equal to 0, fge_comp_model_</w:t>
      </w:r>
      <w:proofErr w:type="gramStart"/>
      <w:r w:rsidRPr="00C00285">
        <w:rPr>
          <w:highlight w:val="lightGray"/>
        </w:rPr>
        <w:t>value[</w:t>
      </w:r>
      <w:proofErr w:type="gramEnd"/>
      <w:r w:rsidRPr="00C00285">
        <w:rPr>
          <w:highlight w:val="lightGray"/>
        </w:rPr>
        <w:t> c ][ i ][ 1 ] shall be greater than or equal to 0 and less than 16.</w:t>
      </w:r>
    </w:p>
    <w:p w14:paraId="43738CA8" w14:textId="535DF37E" w:rsidR="001F19A9" w:rsidRPr="00C00285" w:rsidRDefault="001F19A9" w:rsidP="001F19A9">
      <w:pPr>
        <w:rPr>
          <w:highlight w:val="lightGray"/>
        </w:rPr>
      </w:pPr>
      <w:r w:rsidRPr="00C00285">
        <w:rPr>
          <w:highlight w:val="lightGray"/>
        </w:rPr>
        <w:t xml:space="preserve">When not present in the film grain </w:t>
      </w:r>
      <w:r w:rsidR="008A577A">
        <w:rPr>
          <w:highlight w:val="lightGray"/>
        </w:rPr>
        <w:t>extension</w:t>
      </w:r>
      <w:r w:rsidR="008A577A" w:rsidRPr="00C00285">
        <w:rPr>
          <w:highlight w:val="lightGray"/>
        </w:rPr>
        <w:t xml:space="preserve"> </w:t>
      </w:r>
      <w:r w:rsidRPr="00C00285">
        <w:rPr>
          <w:highlight w:val="lightGray"/>
        </w:rPr>
        <w:t>SEI message, fge_comp_model_</w:t>
      </w:r>
      <w:proofErr w:type="gramStart"/>
      <w:r w:rsidRPr="00C00285">
        <w:rPr>
          <w:highlight w:val="lightGray"/>
        </w:rPr>
        <w:t>value[</w:t>
      </w:r>
      <w:proofErr w:type="gramEnd"/>
      <w:r w:rsidRPr="00C00285">
        <w:rPr>
          <w:highlight w:val="lightGray"/>
        </w:rPr>
        <w:t> c ][ i ][ 1 ] is inferred as follows:</w:t>
      </w:r>
    </w:p>
    <w:p w14:paraId="42E7EC63"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][ 1 ] is inferred to be equal to 8.</w:t>
      </w:r>
    </w:p>
    <w:p w14:paraId="56646642"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][ 1 ] is inferred to be equal to 0.</w:t>
      </w:r>
    </w:p>
    <w:p w14:paraId="64B3D913"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][ 1 ] is interpreted as follows:</w:t>
      </w:r>
    </w:p>
    <w:p w14:paraId="629BABB5"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][ 1 ] indicates the horizontal high cut frequency to be used to filter the DCT of a block of 16x16 random values.</w:t>
      </w:r>
    </w:p>
    <w:p w14:paraId="0917179F"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][ 1 ] indicates the first order spatial correlation for neighbouring samples ( x − 1, y ) and ( x, y − 1 ).</w:t>
      </w:r>
    </w:p>
    <w:p w14:paraId="55F1F292"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][ 2 ] provides the third model value for the model as specified by fge_model_id. When fge_model_id is equal to 0, fge_comp_model_</w:t>
      </w:r>
      <w:proofErr w:type="gramStart"/>
      <w:r w:rsidRPr="00C00285">
        <w:rPr>
          <w:highlight w:val="lightGray"/>
        </w:rPr>
        <w:t>value[</w:t>
      </w:r>
      <w:proofErr w:type="gramEnd"/>
      <w:r w:rsidRPr="00C00285">
        <w:rPr>
          <w:highlight w:val="lightGray"/>
        </w:rPr>
        <w:t> c ][ i ][ 2 ] shall be greater than or equal to 0 and less than 16.</w:t>
      </w:r>
    </w:p>
    <w:p w14:paraId="3DF3B3A4" w14:textId="485EC0CE" w:rsidR="001F19A9" w:rsidRPr="00C00285" w:rsidRDefault="001F19A9" w:rsidP="001F19A9">
      <w:pPr>
        <w:rPr>
          <w:highlight w:val="lightGray"/>
        </w:rPr>
      </w:pPr>
      <w:r w:rsidRPr="00C00285">
        <w:rPr>
          <w:highlight w:val="lightGray"/>
        </w:rPr>
        <w:t xml:space="preserve">When not present in the film grain </w:t>
      </w:r>
      <w:r w:rsidR="008A577A">
        <w:rPr>
          <w:highlight w:val="lightGray"/>
        </w:rPr>
        <w:t>extension</w:t>
      </w:r>
      <w:r w:rsidR="008A577A" w:rsidRPr="00C00285">
        <w:rPr>
          <w:highlight w:val="lightGray"/>
        </w:rPr>
        <w:t xml:space="preserve"> </w:t>
      </w:r>
      <w:r w:rsidRPr="00C00285">
        <w:rPr>
          <w:highlight w:val="lightGray"/>
        </w:rPr>
        <w:t>SEI message, fge_comp_model_</w:t>
      </w:r>
      <w:proofErr w:type="gramStart"/>
      <w:r w:rsidRPr="00C00285">
        <w:rPr>
          <w:highlight w:val="lightGray"/>
        </w:rPr>
        <w:t>value[</w:t>
      </w:r>
      <w:proofErr w:type="gramEnd"/>
      <w:r w:rsidRPr="00C00285">
        <w:rPr>
          <w:highlight w:val="lightGray"/>
        </w:rPr>
        <w:t> c ][ i ][ 2 ] is inferred as follows:</w:t>
      </w:r>
    </w:p>
    <w:p w14:paraId="493F63EF"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][ 2 ] is inferred to be equal to fge_comp_model_value[ c ][ i ][ 1 ]</w:t>
      </w:r>
    </w:p>
    <w:p w14:paraId="1FE99AFF"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][ 2 ] is inferred to be equal to 0.</w:t>
      </w:r>
    </w:p>
    <w:p w14:paraId="5FEBF3F0"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][ 2 ] is interpreted as follows:</w:t>
      </w:r>
    </w:p>
    <w:p w14:paraId="79FA2D14"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][ 2 ] indicates the vertical high cut frequency to be used to filter the DCT of a block of 16x16 random values.</w:t>
      </w:r>
    </w:p>
    <w:p w14:paraId="0DA051E1"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][ 2 ] indicates the colour correlation between consecutive colour components.</w:t>
      </w:r>
    </w:p>
    <w:p w14:paraId="5A71D0B8" w14:textId="77777777" w:rsidR="001F19A9" w:rsidRPr="00C00285" w:rsidRDefault="001F19A9" w:rsidP="001F19A9">
      <w:pPr>
        <w:rPr>
          <w:highlight w:val="lightGray"/>
        </w:rPr>
      </w:pPr>
      <w:r w:rsidRPr="00C00285">
        <w:rPr>
          <w:highlight w:val="lightGray"/>
        </w:rPr>
        <w:lastRenderedPageBreak/>
        <w:t>fge_comp_model_</w:t>
      </w:r>
      <w:proofErr w:type="gramStart"/>
      <w:r w:rsidRPr="00C00285">
        <w:rPr>
          <w:highlight w:val="lightGray"/>
        </w:rPr>
        <w:t>value[</w:t>
      </w:r>
      <w:proofErr w:type="gramEnd"/>
      <w:r w:rsidRPr="00C00285">
        <w:rPr>
          <w:highlight w:val="lightGray"/>
        </w:rPr>
        <w:t> c ][ i ][ 3 ] provides the fourth model value for the model as specified by fge_model_id. When fge_model_id is equal to 0, fge_comp_model_</w:t>
      </w:r>
      <w:proofErr w:type="gramStart"/>
      <w:r w:rsidRPr="00C00285">
        <w:rPr>
          <w:highlight w:val="lightGray"/>
        </w:rPr>
        <w:t>value[</w:t>
      </w:r>
      <w:proofErr w:type="gramEnd"/>
      <w:r w:rsidRPr="00C00285">
        <w:rPr>
          <w:highlight w:val="lightGray"/>
        </w:rPr>
        <w:t> c ][ i ][ 3 ] shall be greater than or equal to 0 and less than or equal to fge_comp_model_value[ c ][ i ][ 1 ].</w:t>
      </w:r>
    </w:p>
    <w:p w14:paraId="5B611495" w14:textId="7BBFCA90" w:rsidR="001F19A9" w:rsidRPr="00C00285" w:rsidRDefault="001F19A9" w:rsidP="001F19A9">
      <w:pPr>
        <w:rPr>
          <w:highlight w:val="lightGray"/>
        </w:rPr>
      </w:pPr>
      <w:r w:rsidRPr="00C00285">
        <w:rPr>
          <w:highlight w:val="lightGray"/>
        </w:rPr>
        <w:t xml:space="preserve">When not present in the film grain </w:t>
      </w:r>
      <w:r w:rsidR="008A577A">
        <w:rPr>
          <w:highlight w:val="lightGray"/>
        </w:rPr>
        <w:t>extension</w:t>
      </w:r>
      <w:r w:rsidR="008A577A" w:rsidRPr="00C00285">
        <w:rPr>
          <w:highlight w:val="lightGray"/>
        </w:rPr>
        <w:t xml:space="preserve"> </w:t>
      </w:r>
      <w:r w:rsidRPr="00C00285">
        <w:rPr>
          <w:highlight w:val="lightGray"/>
        </w:rPr>
        <w:t>SEI message, fge_comp_model_</w:t>
      </w:r>
      <w:proofErr w:type="gramStart"/>
      <w:r w:rsidRPr="00C00285">
        <w:rPr>
          <w:highlight w:val="lightGray"/>
        </w:rPr>
        <w:t>value[</w:t>
      </w:r>
      <w:proofErr w:type="gramEnd"/>
      <w:r w:rsidRPr="00C00285">
        <w:rPr>
          <w:highlight w:val="lightGray"/>
        </w:rPr>
        <w:t> c ][ i ][ 3 ] is inferred to be equal to 0.</w:t>
      </w:r>
    </w:p>
    <w:p w14:paraId="365F8DFE" w14:textId="77777777" w:rsidR="001F19A9" w:rsidRPr="00C00285" w:rsidRDefault="001F19A9" w:rsidP="001F19A9">
      <w:pPr>
        <w:keepNext/>
        <w:keepLines/>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][ 3 ] is interpreted as follows:</w:t>
      </w:r>
    </w:p>
    <w:p w14:paraId="0AD71867"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][ 3 ] indicates the horizontal low cut frequency to be used to filter the DCT of a block of 16x16 random values.</w:t>
      </w:r>
    </w:p>
    <w:p w14:paraId="78CFD3B3"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][ 3 ] indicates the first order spatial correlation for neighbouring samples ( x − 1, y − 1 ) and ( x + 1, y − 1 ).</w:t>
      </w:r>
    </w:p>
    <w:p w14:paraId="57F96147"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][ 4 ] provides the fifth model value for the model as specified by fge_model_id. When fge_model_id is equal to 0, fge_comp_model_</w:t>
      </w:r>
      <w:proofErr w:type="gramStart"/>
      <w:r w:rsidRPr="00C00285">
        <w:rPr>
          <w:highlight w:val="lightGray"/>
        </w:rPr>
        <w:t>value[</w:t>
      </w:r>
      <w:proofErr w:type="gramEnd"/>
      <w:r w:rsidRPr="00C00285">
        <w:rPr>
          <w:highlight w:val="lightGray"/>
        </w:rPr>
        <w:t> c ][ i ][ 4 ] shall be greater than or equal to 0 and less than or equal to fge_comp_model_value[ c ][ i ][ 2 ].</w:t>
      </w:r>
    </w:p>
    <w:p w14:paraId="1515C653" w14:textId="0E4F0F80" w:rsidR="001F19A9" w:rsidRPr="00C00285" w:rsidRDefault="001F19A9" w:rsidP="001F19A9">
      <w:pPr>
        <w:rPr>
          <w:highlight w:val="lightGray"/>
        </w:rPr>
      </w:pPr>
      <w:r w:rsidRPr="00C00285">
        <w:rPr>
          <w:highlight w:val="lightGray"/>
        </w:rPr>
        <w:t xml:space="preserve">When not present in the film grain </w:t>
      </w:r>
      <w:r w:rsidR="008A577A">
        <w:rPr>
          <w:highlight w:val="lightGray"/>
        </w:rPr>
        <w:t>extension</w:t>
      </w:r>
      <w:r w:rsidR="008A577A" w:rsidRPr="00C00285">
        <w:rPr>
          <w:highlight w:val="lightGray"/>
        </w:rPr>
        <w:t xml:space="preserve"> </w:t>
      </w:r>
      <w:r w:rsidRPr="00C00285">
        <w:rPr>
          <w:highlight w:val="lightGray"/>
        </w:rPr>
        <w:t>SEI message, fge_comp_model_</w:t>
      </w:r>
      <w:proofErr w:type="gramStart"/>
      <w:r w:rsidRPr="00C00285">
        <w:rPr>
          <w:highlight w:val="lightGray"/>
        </w:rPr>
        <w:t>value[</w:t>
      </w:r>
      <w:proofErr w:type="gramEnd"/>
      <w:r w:rsidRPr="00C00285">
        <w:rPr>
          <w:highlight w:val="lightGray"/>
        </w:rPr>
        <w:t> c ][ i ][ 4 ] is inferred to be equal to fge_model_id.</w:t>
      </w:r>
    </w:p>
    <w:p w14:paraId="7F661658"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][ 4 ] is interpreted as follows:</w:t>
      </w:r>
    </w:p>
    <w:p w14:paraId="0A743704"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][ 4 ] indicates the vertical low cut frequency to be used to filter the DCT of a block of 16x16 random values.</w:t>
      </w:r>
    </w:p>
    <w:p w14:paraId="276F5079"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][ 4 ] indicates the aspect ratio of the modelled grain.</w:t>
      </w:r>
    </w:p>
    <w:p w14:paraId="746EF863"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][ 5 ] provides the sixth model value for the model as specified by fge_model_id.</w:t>
      </w:r>
    </w:p>
    <w:p w14:paraId="603BE446" w14:textId="7BF3F0C2" w:rsidR="001F19A9" w:rsidRPr="00C00285" w:rsidRDefault="001F19A9" w:rsidP="001F19A9">
      <w:pPr>
        <w:rPr>
          <w:highlight w:val="lightGray"/>
        </w:rPr>
      </w:pPr>
      <w:r w:rsidRPr="00C00285">
        <w:rPr>
          <w:highlight w:val="lightGray"/>
        </w:rPr>
        <w:t xml:space="preserve">When not present in the film grain </w:t>
      </w:r>
      <w:r w:rsidR="008A577A">
        <w:rPr>
          <w:highlight w:val="lightGray"/>
        </w:rPr>
        <w:t>extension</w:t>
      </w:r>
      <w:r w:rsidR="008A577A" w:rsidRPr="00C00285">
        <w:rPr>
          <w:highlight w:val="lightGray"/>
        </w:rPr>
        <w:t xml:space="preserve"> </w:t>
      </w:r>
      <w:r w:rsidRPr="00C00285">
        <w:rPr>
          <w:highlight w:val="lightGray"/>
        </w:rPr>
        <w:t>SEI message, fge_comp_model_</w:t>
      </w:r>
      <w:proofErr w:type="gramStart"/>
      <w:r w:rsidRPr="00C00285">
        <w:rPr>
          <w:highlight w:val="lightGray"/>
        </w:rPr>
        <w:t>value[</w:t>
      </w:r>
      <w:proofErr w:type="gramEnd"/>
      <w:r w:rsidRPr="00C00285">
        <w:rPr>
          <w:highlight w:val="lightGray"/>
        </w:rPr>
        <w:t> c ][ i ][ 5 ] is inferred to be equal to 0.</w:t>
      </w:r>
    </w:p>
    <w:p w14:paraId="74B14A70" w14:textId="77777777" w:rsidR="001F19A9" w:rsidRPr="00C00285" w:rsidRDefault="001F19A9" w:rsidP="001F19A9">
      <w:pPr>
        <w:rPr>
          <w:highlight w:val="lightGray"/>
        </w:rPr>
      </w:pPr>
      <w:r w:rsidRPr="00C00285">
        <w:rPr>
          <w:highlight w:val="lightGray"/>
        </w:rPr>
        <w:t>fge_comp_model_</w:t>
      </w:r>
      <w:proofErr w:type="gramStart"/>
      <w:r w:rsidRPr="00C00285">
        <w:rPr>
          <w:highlight w:val="lightGray"/>
        </w:rPr>
        <w:t>value[</w:t>
      </w:r>
      <w:proofErr w:type="gramEnd"/>
      <w:r w:rsidRPr="00C00285">
        <w:rPr>
          <w:highlight w:val="lightGray"/>
        </w:rPr>
        <w:t> c ][ i ][ 5 ] is interpreted as follows:</w:t>
      </w:r>
    </w:p>
    <w:p w14:paraId="508191F0" w14:textId="77777777" w:rsidR="001F19A9" w:rsidRPr="00C00285" w:rsidRDefault="001F19A9" w:rsidP="001F19A9">
      <w:pPr>
        <w:pStyle w:val="enumlev1"/>
        <w:ind w:left="397"/>
        <w:rPr>
          <w:highlight w:val="lightGray"/>
        </w:rPr>
      </w:pPr>
      <w:r w:rsidRPr="00C00285">
        <w:rPr>
          <w:highlight w:val="lightGray"/>
        </w:rPr>
        <w:t>–</w:t>
      </w:r>
      <w:r w:rsidRPr="00C00285">
        <w:rPr>
          <w:highlight w:val="lightGray"/>
        </w:rPr>
        <w:tab/>
        <w:t>If fge_model_id is equal to 0, fge_comp_model_</w:t>
      </w:r>
      <w:proofErr w:type="gramStart"/>
      <w:r w:rsidRPr="00C00285">
        <w:rPr>
          <w:highlight w:val="lightGray"/>
        </w:rPr>
        <w:t>value[</w:t>
      </w:r>
      <w:proofErr w:type="gramEnd"/>
      <w:r w:rsidRPr="00C00285">
        <w:rPr>
          <w:highlight w:val="lightGray"/>
        </w:rPr>
        <w:t> c ][ i ][ 5 ] indicates the colour correlation between consecutive colour components.</w:t>
      </w:r>
    </w:p>
    <w:p w14:paraId="15C889B8" w14:textId="77777777" w:rsidR="001F19A9" w:rsidRPr="00EE0311" w:rsidRDefault="001F19A9" w:rsidP="001F19A9">
      <w:pPr>
        <w:pStyle w:val="enumlev1"/>
        <w:ind w:left="397"/>
      </w:pPr>
      <w:r w:rsidRPr="00C00285">
        <w:rPr>
          <w:highlight w:val="lightGray"/>
        </w:rPr>
        <w:t>–</w:t>
      </w:r>
      <w:r w:rsidRPr="00C00285">
        <w:rPr>
          <w:highlight w:val="lightGray"/>
        </w:rPr>
        <w:tab/>
        <w:t>Otherwise (fge_model_id is equal to 1), fge_comp_model_</w:t>
      </w:r>
      <w:proofErr w:type="gramStart"/>
      <w:r w:rsidRPr="00C00285">
        <w:rPr>
          <w:highlight w:val="lightGray"/>
        </w:rPr>
        <w:t>value[</w:t>
      </w:r>
      <w:proofErr w:type="gramEnd"/>
      <w:r w:rsidRPr="00C00285">
        <w:rPr>
          <w:highlight w:val="lightGray"/>
        </w:rPr>
        <w:t> c ][ i ][ 5 ] indicates the second order spatial correlation for neighbouring samples ( x, y − 2 ) and ( x − 2, y ).</w:t>
      </w:r>
    </w:p>
    <w:p w14:paraId="23101CA9" w14:textId="77777777" w:rsidR="00C403BF" w:rsidRDefault="00C403BF" w:rsidP="00C403BF">
      <w:r w:rsidRPr="00FC53DD">
        <w:rPr>
          <w:b/>
        </w:rPr>
        <w:t>fge_spatial_adaptation_present _flag</w:t>
      </w:r>
      <w:r w:rsidRPr="00FC53DD">
        <w:t xml:space="preserve"> equal to 1 indicates that the spatial adaption information is present and the film grain charateritics of the same picture </w:t>
      </w:r>
      <w:r>
        <w:t>are</w:t>
      </w:r>
      <w:r w:rsidRPr="00FC53DD">
        <w:t xml:space="preserve"> applied locally</w:t>
      </w:r>
      <w:r w:rsidRPr="006D5989">
        <w:t xml:space="preserve"> following the information sig</w:t>
      </w:r>
      <w:r>
        <w:t>n</w:t>
      </w:r>
      <w:r w:rsidRPr="006D5989">
        <w:t>alled in this SEI message</w:t>
      </w:r>
      <w:r w:rsidRPr="00FC53DD">
        <w:t>.</w:t>
      </w:r>
    </w:p>
    <w:p w14:paraId="3C284F6B" w14:textId="77777777" w:rsidR="00C403BF" w:rsidRPr="00FC53DD" w:rsidRDefault="00C403BF" w:rsidP="00C403BF">
      <w:r>
        <w:t xml:space="preserve">If fge_spatial_adaptation_present_flag is equal to 0, the simulated film grain values are applied to the entire picture. </w:t>
      </w:r>
    </w:p>
    <w:p w14:paraId="7C9960F1" w14:textId="77777777" w:rsidR="00245428" w:rsidRDefault="0047072D" w:rsidP="0047072D">
      <w:pPr>
        <w:rPr>
          <w:lang w:eastAsia="ko-KR"/>
        </w:rPr>
      </w:pPr>
      <w:r w:rsidRPr="006D5989">
        <w:rPr>
          <w:b/>
        </w:rPr>
        <w:t xml:space="preserve">fge_alpha_channel_adaptation_flag </w:t>
      </w:r>
      <w:r w:rsidRPr="006D5989">
        <w:rPr>
          <w:bCs/>
        </w:rPr>
        <w:t>equal to 1</w:t>
      </w:r>
      <w:r w:rsidRPr="00FC53DD">
        <w:rPr>
          <w:bCs/>
        </w:rPr>
        <w:t xml:space="preserve"> indicates that </w:t>
      </w:r>
      <w:r w:rsidRPr="00FC53DD">
        <w:rPr>
          <w:lang w:eastAsia="ko-KR"/>
        </w:rPr>
        <w:t xml:space="preserve">the </w:t>
      </w:r>
      <w:r w:rsidR="00245428" w:rsidRPr="001D3971">
        <w:rPr>
          <w:szCs w:val="22"/>
        </w:rPr>
        <w:t xml:space="preserve">the decoded alpha planes coded in auxiliary pictures of type AUX_ALPHA </w:t>
      </w:r>
      <w:r w:rsidR="00245428">
        <w:rPr>
          <w:szCs w:val="22"/>
        </w:rPr>
        <w:t xml:space="preserve">are applied to the </w:t>
      </w:r>
      <w:r w:rsidRPr="00FC53DD">
        <w:rPr>
          <w:lang w:eastAsia="ko-KR"/>
        </w:rPr>
        <w:t xml:space="preserve">simulated film grain values defined in the </w:t>
      </w:r>
      <w:r w:rsidR="00245428">
        <w:rPr>
          <w:lang w:eastAsia="ko-KR"/>
        </w:rPr>
        <w:t>present</w:t>
      </w:r>
      <w:r w:rsidRPr="00FC53DD">
        <w:rPr>
          <w:lang w:eastAsia="ko-KR"/>
        </w:rPr>
        <w:t xml:space="preserve"> SEI message </w:t>
      </w:r>
      <w:r w:rsidR="00245428">
        <w:rPr>
          <w:lang w:eastAsia="ko-KR"/>
        </w:rPr>
        <w:t xml:space="preserve">prior to be applied </w:t>
      </w:r>
      <w:r w:rsidRPr="00FC53DD">
        <w:rPr>
          <w:lang w:eastAsia="ko-KR"/>
        </w:rPr>
        <w:t xml:space="preserve">are </w:t>
      </w:r>
      <w:r w:rsidR="00245428">
        <w:rPr>
          <w:lang w:eastAsia="ko-KR"/>
        </w:rPr>
        <w:t>associated primary picture.</w:t>
      </w:r>
    </w:p>
    <w:p w14:paraId="0EEFF804" w14:textId="23595330" w:rsidR="00245428" w:rsidRPr="001D3971" w:rsidRDefault="00245428" w:rsidP="00245428">
      <w:pPr>
        <w:rPr>
          <w:szCs w:val="22"/>
        </w:rPr>
      </w:pPr>
      <w:r w:rsidRPr="001D3971">
        <w:rPr>
          <w:rFonts w:eastAsia="Malgun Gothic"/>
          <w:lang w:eastAsia="de-DE"/>
        </w:rPr>
        <w:t xml:space="preserve">When an AU contains </w:t>
      </w:r>
      <w:r w:rsidRPr="001D3971">
        <w:t xml:space="preserve">an SDI SEI message </w:t>
      </w:r>
      <w:r w:rsidRPr="001D3971">
        <w:rPr>
          <w:bCs/>
        </w:rPr>
        <w:t>with sdi_aux_</w:t>
      </w:r>
      <w:proofErr w:type="gramStart"/>
      <w:r w:rsidRPr="001D3971">
        <w:rPr>
          <w:bCs/>
        </w:rPr>
        <w:t>id[</w:t>
      </w:r>
      <w:proofErr w:type="gramEnd"/>
      <w:r w:rsidRPr="001D3971">
        <w:rPr>
          <w:bCs/>
        </w:rPr>
        <w:t> i ] equal to 1 for at least one value of i</w:t>
      </w:r>
      <w:r w:rsidRPr="001D3971">
        <w:t xml:space="preserve">, the SDI SEI message shall precede the </w:t>
      </w:r>
      <w:r>
        <w:t>FGE</w:t>
      </w:r>
      <w:r w:rsidRPr="001D3971">
        <w:t xml:space="preserve"> SEI message in decoding order</w:t>
      </w:r>
      <w:r w:rsidRPr="001D3971">
        <w:rPr>
          <w:rFonts w:eastAsia="Malgun Gothic"/>
          <w:lang w:eastAsia="de-DE"/>
        </w:rPr>
        <w:t>.</w:t>
      </w:r>
    </w:p>
    <w:p w14:paraId="270A7D48" w14:textId="77777777" w:rsidR="00245428" w:rsidRPr="001D3971" w:rsidRDefault="00245428" w:rsidP="00245428">
      <w:pPr>
        <w:widowControl w:val="0"/>
      </w:pPr>
      <w:r w:rsidRPr="001D3971">
        <w:rPr>
          <w:szCs w:val="22"/>
        </w:rPr>
        <w:t xml:space="preserve">When an access unit contains an auxiliary picture picA in a layer, with nuh_layer_id equal to nuhLayerIdA, </w:t>
      </w:r>
      <w:r w:rsidRPr="001D3971">
        <w:rPr>
          <w:rFonts w:eastAsia="Malgun Gothic"/>
          <w:lang w:eastAsia="zh-CN"/>
        </w:rPr>
        <w:t xml:space="preserve">that is indicated as an alpha </w:t>
      </w:r>
      <w:r w:rsidRPr="001D3971">
        <w:t xml:space="preserve">auxiliary </w:t>
      </w:r>
      <w:r w:rsidRPr="001D3971">
        <w:rPr>
          <w:lang w:eastAsia="zh-CN"/>
        </w:rPr>
        <w:t>layer by an SDI SEI message</w:t>
      </w:r>
      <w:r w:rsidRPr="001D3971">
        <w:t>, the alpha channel sample values of picA persist in output order until one or more of the following conditions are true:</w:t>
      </w:r>
    </w:p>
    <w:p w14:paraId="5875061A" w14:textId="77777777" w:rsidR="00245428" w:rsidRPr="001D3971" w:rsidRDefault="00245428" w:rsidP="00245428">
      <w:pPr>
        <w:spacing w:before="86"/>
        <w:ind w:left="397" w:hanging="397"/>
      </w:pPr>
      <w:r w:rsidRPr="001D3971">
        <w:t>–</w:t>
      </w:r>
      <w:r w:rsidRPr="001D3971">
        <w:tab/>
        <w:t>The next picture, in output order, with nuh_layer_id equal to nuhLayerIdA is output.</w:t>
      </w:r>
    </w:p>
    <w:p w14:paraId="1C77F036" w14:textId="77777777" w:rsidR="00245428" w:rsidRPr="001D3971" w:rsidRDefault="00245428" w:rsidP="00245428">
      <w:pPr>
        <w:spacing w:before="86"/>
        <w:ind w:left="397" w:hanging="397"/>
      </w:pPr>
      <w:r w:rsidRPr="001D3971">
        <w:t>–</w:t>
      </w:r>
      <w:r w:rsidRPr="001D3971">
        <w:tab/>
        <w:t>A CLVS containing the auxiliary picture picA ends.</w:t>
      </w:r>
    </w:p>
    <w:p w14:paraId="4046F626" w14:textId="77777777" w:rsidR="00245428" w:rsidRPr="001D3971" w:rsidRDefault="00245428" w:rsidP="00245428">
      <w:pPr>
        <w:spacing w:before="86"/>
        <w:ind w:left="397" w:hanging="397"/>
      </w:pPr>
      <w:r w:rsidRPr="001D3971">
        <w:t>–</w:t>
      </w:r>
      <w:r w:rsidRPr="001D3971">
        <w:tab/>
        <w:t>The bitstream ends.</w:t>
      </w:r>
    </w:p>
    <w:p w14:paraId="755B431E" w14:textId="3EBFE77A" w:rsidR="00245428" w:rsidRPr="00FC53DD" w:rsidRDefault="00245428" w:rsidP="009629AD">
      <w:pPr>
        <w:spacing w:before="86"/>
        <w:ind w:left="397" w:hanging="397"/>
      </w:pPr>
      <w:r w:rsidRPr="001D3971">
        <w:lastRenderedPageBreak/>
        <w:t>–</w:t>
      </w:r>
      <w:r w:rsidRPr="001D3971">
        <w:tab/>
        <w:t>A CLVS of any associated primary layer of the auxiliary picture layer with nuh_layer_id equal to nuhLayerIdA ends.</w:t>
      </w:r>
    </w:p>
    <w:p w14:paraId="0ACECFC5" w14:textId="66EC2490" w:rsidR="0047072D" w:rsidRPr="00FC53DD" w:rsidRDefault="0047072D" w:rsidP="0047072D">
      <w:pPr>
        <w:rPr>
          <w:lang w:eastAsia="ko-KR"/>
        </w:rPr>
      </w:pPr>
      <w:r w:rsidRPr="00FC53DD">
        <w:rPr>
          <w:lang w:eastAsia="ko-KR"/>
        </w:rPr>
        <w:t xml:space="preserve">If the current PU contains </w:t>
      </w:r>
      <w:r w:rsidR="00245428" w:rsidRPr="001D3971">
        <w:t xml:space="preserve">an SDI SEI message </w:t>
      </w:r>
      <w:r w:rsidR="00245428" w:rsidRPr="001D3971">
        <w:rPr>
          <w:bCs/>
        </w:rPr>
        <w:t>with sdi_aux_</w:t>
      </w:r>
      <w:proofErr w:type="gramStart"/>
      <w:r w:rsidR="00245428" w:rsidRPr="001D3971">
        <w:rPr>
          <w:bCs/>
        </w:rPr>
        <w:t>id[</w:t>
      </w:r>
      <w:proofErr w:type="gramEnd"/>
      <w:r w:rsidR="00245428" w:rsidRPr="001D3971">
        <w:rPr>
          <w:bCs/>
        </w:rPr>
        <w:t> i ] equal to 1 for at least one value of i</w:t>
      </w:r>
      <w:r w:rsidRPr="00FC53DD">
        <w:rPr>
          <w:lang w:eastAsia="ko-KR"/>
        </w:rPr>
        <w:t>, the simulated film grain values are weighted by the auxiliary data as follow:</w:t>
      </w:r>
    </w:p>
    <w:p w14:paraId="3B056EE4" w14:textId="074DC316" w:rsidR="0047072D" w:rsidRPr="00FC53DD" w:rsidRDefault="0047072D" w:rsidP="0047072D">
      <w:pPr>
        <w:pStyle w:val="enumlev1"/>
        <w:keepNext/>
        <w:keepLines/>
        <w:ind w:left="397"/>
      </w:pPr>
      <w:r w:rsidRPr="00FC53DD">
        <w:t>–</w:t>
      </w:r>
      <w:r w:rsidRPr="00FC53DD">
        <w:tab/>
        <w:t xml:space="preserve">If </w:t>
      </w:r>
      <w:r w:rsidR="00A400A5">
        <w:t>fge_</w:t>
      </w:r>
      <w:r w:rsidRPr="00FC53DD">
        <w:t>blending_mode_id is equal to 0, the blending mode is additive as specified by:</w:t>
      </w:r>
    </w:p>
    <w:p w14:paraId="5A7BEEC1" w14:textId="77777777" w:rsidR="0047072D" w:rsidRPr="00FC53DD" w:rsidRDefault="0047072D" w:rsidP="0047072D">
      <w:pPr>
        <w:pStyle w:val="Equation"/>
        <w:ind w:left="562"/>
        <w:rPr>
          <w:lang w:val="es-ES_tradnl"/>
        </w:rPr>
      </w:pPr>
      <w:proofErr w:type="gramStart"/>
      <w:r w:rsidRPr="00FC53DD">
        <w:rPr>
          <w:lang w:val="es-ES_tradnl"/>
        </w:rPr>
        <w:t>I</w:t>
      </w:r>
      <w:r w:rsidRPr="00FC53DD">
        <w:rPr>
          <w:vertAlign w:val="subscript"/>
          <w:lang w:val="es-ES_tradnl"/>
        </w:rPr>
        <w:t>grain</w:t>
      </w:r>
      <w:r w:rsidRPr="00FC53DD">
        <w:rPr>
          <w:lang w:val="es-ES_tradnl"/>
        </w:rPr>
        <w:t>[</w:t>
      </w:r>
      <w:proofErr w:type="gramEnd"/>
      <w:r w:rsidRPr="00FC53DD">
        <w:rPr>
          <w:lang w:val="es-ES_tradnl"/>
        </w:rPr>
        <w:t> c ][ x ][ y ] = Clip3( 0, ( 1  &lt;&lt;  fgBitDepth[ c ] ) − 1, Î[ c ][ x ][ y ] + G[ c ][ x ][ y ]* I</w:t>
      </w:r>
      <w:r w:rsidRPr="00FC53DD">
        <w:rPr>
          <w:vertAlign w:val="subscript"/>
          <w:lang w:val="es-ES_tradnl"/>
        </w:rPr>
        <w:t>aux</w:t>
      </w:r>
      <w:r w:rsidRPr="00FC53DD">
        <w:rPr>
          <w:lang w:val="es-ES_tradnl"/>
        </w:rPr>
        <w:t>[ c ][ x ][ y ])</w:t>
      </w:r>
    </w:p>
    <w:p w14:paraId="5F83385B" w14:textId="1C6ADCC9" w:rsidR="0047072D" w:rsidRPr="00FC53DD" w:rsidRDefault="0047072D" w:rsidP="0047072D">
      <w:pPr>
        <w:pStyle w:val="enumlev1"/>
        <w:ind w:left="397"/>
      </w:pPr>
      <w:r w:rsidRPr="00FC53DD">
        <w:t>–</w:t>
      </w:r>
      <w:r w:rsidRPr="00FC53DD">
        <w:tab/>
        <w:t>Otherwise (</w:t>
      </w:r>
      <w:r w:rsidR="00A400A5">
        <w:t>fge_</w:t>
      </w:r>
      <w:r w:rsidRPr="00FC53DD">
        <w:t>blending_mode_id is equal to 1), the blending mode is multiplicative as specified by:</w:t>
      </w:r>
    </w:p>
    <w:p w14:paraId="4815D785" w14:textId="77777777" w:rsidR="0047072D" w:rsidRPr="006D5989" w:rsidRDefault="0047072D" w:rsidP="0047072D">
      <w:pPr>
        <w:pStyle w:val="Equation"/>
        <w:ind w:left="562"/>
        <w:rPr>
          <w:lang w:val="fr-FR"/>
        </w:rPr>
      </w:pPr>
      <w:proofErr w:type="gramStart"/>
      <w:r w:rsidRPr="006D5989">
        <w:rPr>
          <w:lang w:val="fr-FR"/>
        </w:rPr>
        <w:t>I</w:t>
      </w:r>
      <w:r w:rsidRPr="006D5989">
        <w:rPr>
          <w:vertAlign w:val="subscript"/>
          <w:lang w:val="fr-FR"/>
        </w:rPr>
        <w:t>grain</w:t>
      </w:r>
      <w:r w:rsidRPr="006D5989">
        <w:rPr>
          <w:lang w:val="fr-FR"/>
        </w:rPr>
        <w:t>[ c</w:t>
      </w:r>
      <w:proofErr w:type="gramEnd"/>
      <w:r w:rsidRPr="006D5989">
        <w:rPr>
          <w:lang w:val="fr-FR"/>
        </w:rPr>
        <w:t> ][ x ][ y ] = Clip3( 0, ( 1  &lt;&lt;  fgBitDepth[ c ] ) − 1, Î[ c ][ x ][ y ] +</w:t>
      </w:r>
      <w:r w:rsidRPr="006D5989">
        <w:rPr>
          <w:lang w:val="fr-FR"/>
        </w:rPr>
        <w:br/>
      </w:r>
      <w:r w:rsidRPr="006D5989">
        <w:rPr>
          <w:lang w:val="fr-FR"/>
        </w:rPr>
        <w:tab/>
      </w:r>
      <w:r w:rsidRPr="006D5989">
        <w:rPr>
          <w:lang w:val="fr-FR"/>
        </w:rPr>
        <w:tab/>
      </w:r>
      <w:r w:rsidRPr="006D5989">
        <w:rPr>
          <w:lang w:val="fr-FR"/>
        </w:rPr>
        <w:tab/>
        <w:t>Round( ( Î[ c ][ x ][ y ] * G[ c ][ x ][ y ]</w:t>
      </w:r>
      <w:r w:rsidRPr="00FC53DD">
        <w:rPr>
          <w:lang w:val="es-ES_tradnl"/>
        </w:rPr>
        <w:t>* I</w:t>
      </w:r>
      <w:r w:rsidRPr="00FC53DD">
        <w:rPr>
          <w:vertAlign w:val="subscript"/>
          <w:lang w:val="es-ES_tradnl"/>
        </w:rPr>
        <w:t>aux</w:t>
      </w:r>
      <w:r w:rsidRPr="00FC53DD">
        <w:rPr>
          <w:lang w:val="es-ES_tradnl"/>
        </w:rPr>
        <w:t>[ c ][ x ][ y ])</w:t>
      </w:r>
      <w:r w:rsidRPr="006D5989">
        <w:rPr>
          <w:lang w:val="fr-FR"/>
        </w:rPr>
        <w:t> ) ÷ ( ( 1  &lt;&lt;  fgBitDepth[ c ] ) − 1 ) ) )</w:t>
      </w:r>
    </w:p>
    <w:p w14:paraId="08F9E8B4" w14:textId="4B568B78" w:rsidR="0047072D" w:rsidRDefault="0047072D" w:rsidP="0047072D">
      <w:r w:rsidRPr="00FC53DD">
        <w:t>where Î[ c ][ x ][ y ] represents the sample value at coordinates x, y of the colour component c of the input image Î, G[ c ][ x ][ y ] is the simulated film grain value at the same position and colour component, and fgBitDepth[ c ], is the number of bits used for each sample in a fixed-length unsigned binary representation of the arrays I</w:t>
      </w:r>
      <w:r w:rsidRPr="00FC53DD">
        <w:rPr>
          <w:vertAlign w:val="subscript"/>
        </w:rPr>
        <w:t>grain</w:t>
      </w:r>
      <w:r w:rsidRPr="00FC53DD">
        <w:t>[ c ][ x ][ y ], Î[ c ][ x ][ y ], and G[ c ][ x ][ y ], where c = 0..2, x = 0..PicWidthInLumaSamples − </w:t>
      </w:r>
      <w:r w:rsidRPr="00FC53DD">
        <w:rPr>
          <w:lang w:eastAsia="ko-KR"/>
        </w:rPr>
        <w:t>1,</w:t>
      </w:r>
      <w:r w:rsidRPr="00FC53DD">
        <w:t xml:space="preserve"> and y = 0..PicHeightInLumaSamples – </w:t>
      </w:r>
      <w:r w:rsidRPr="00FC53DD">
        <w:rPr>
          <w:lang w:eastAsia="ko-KR"/>
        </w:rPr>
        <w:t xml:space="preserve">1, and where </w:t>
      </w:r>
      <w:r w:rsidRPr="00FC53DD">
        <w:rPr>
          <w:lang w:val="es-ES_tradnl"/>
        </w:rPr>
        <w:t>I</w:t>
      </w:r>
      <w:r w:rsidRPr="00FC53DD">
        <w:rPr>
          <w:vertAlign w:val="subscript"/>
          <w:lang w:val="es-ES_tradnl"/>
        </w:rPr>
        <w:t>aux</w:t>
      </w:r>
      <w:r w:rsidRPr="00FC53DD">
        <w:rPr>
          <w:lang w:val="es-ES_tradnl"/>
        </w:rPr>
        <w:t>[ c ][ x ][ y ]</w:t>
      </w:r>
      <w:r w:rsidRPr="00FC53DD">
        <w:t xml:space="preserve"> represents the sample value at coordinates x, y of the colour component c of the decoded auxiliary picture.</w:t>
      </w:r>
    </w:p>
    <w:p w14:paraId="15E70D53" w14:textId="77777777" w:rsidR="0047072D" w:rsidRPr="00FC53DD" w:rsidRDefault="0047072D" w:rsidP="0047072D">
      <w:r w:rsidRPr="00FC53DD">
        <w:rPr>
          <w:b/>
          <w:bCs/>
        </w:rPr>
        <w:t>fge_ persistence_flag</w:t>
      </w:r>
      <w:r w:rsidRPr="00FC53DD">
        <w:t xml:space="preserve"> specifies the persistence of the film grain extension SEI message for the current layer.</w:t>
      </w:r>
    </w:p>
    <w:p w14:paraId="5BF6D7C2" w14:textId="77777777" w:rsidR="0047072D" w:rsidRPr="00FC53DD" w:rsidRDefault="0047072D" w:rsidP="0047072D">
      <w:r w:rsidRPr="00FC53DD">
        <w:t>fge_persistence_flag equal to 0 specifies that the film grain extension SEI message applies to the current decoded picture only.</w:t>
      </w:r>
    </w:p>
    <w:p w14:paraId="27C00691" w14:textId="77777777" w:rsidR="0047072D" w:rsidRPr="00FC53DD" w:rsidRDefault="0047072D" w:rsidP="0047072D">
      <w:r w:rsidRPr="00FC53DD">
        <w:t>fge_persistence_flag equal to 1 specifies that the film grain extension SEI message applies to the current decoded picture and persists for all subsequent pictures of the current layer in output order until one or more of the following conditions are true:</w:t>
      </w:r>
    </w:p>
    <w:p w14:paraId="0CC8C165" w14:textId="77777777" w:rsidR="0047072D" w:rsidRPr="00FC53DD" w:rsidRDefault="0047072D" w:rsidP="0047072D">
      <w:pPr>
        <w:pStyle w:val="enumlev1"/>
        <w:tabs>
          <w:tab w:val="clear" w:pos="794"/>
          <w:tab w:val="clear" w:pos="1191"/>
          <w:tab w:val="left" w:pos="426"/>
        </w:tabs>
        <w:ind w:left="426" w:hanging="426"/>
      </w:pPr>
      <w:r w:rsidRPr="00FC53DD">
        <w:t>–</w:t>
      </w:r>
      <w:r w:rsidRPr="00FC53DD">
        <w:tab/>
        <w:t>A new CLVS of the current layer begins.</w:t>
      </w:r>
    </w:p>
    <w:p w14:paraId="0CAFF591" w14:textId="77777777" w:rsidR="0047072D" w:rsidRPr="00FC53DD" w:rsidRDefault="0047072D" w:rsidP="0047072D">
      <w:pPr>
        <w:pStyle w:val="enumlev1"/>
        <w:ind w:left="397"/>
      </w:pPr>
      <w:r w:rsidRPr="00FC53DD">
        <w:t>–</w:t>
      </w:r>
      <w:r w:rsidRPr="00FC53DD">
        <w:tab/>
        <w:t>The bitstream ends.</w:t>
      </w:r>
    </w:p>
    <w:p w14:paraId="556C8627" w14:textId="77777777" w:rsidR="0047072D" w:rsidRPr="00EE0311" w:rsidRDefault="0047072D" w:rsidP="0047072D">
      <w:pPr>
        <w:pStyle w:val="enumlev1"/>
        <w:tabs>
          <w:tab w:val="clear" w:pos="794"/>
          <w:tab w:val="clear" w:pos="1191"/>
          <w:tab w:val="left" w:pos="426"/>
        </w:tabs>
        <w:ind w:left="426" w:hanging="426"/>
      </w:pPr>
      <w:r w:rsidRPr="00FC53DD">
        <w:t>–</w:t>
      </w:r>
      <w:r w:rsidRPr="00FC53DD">
        <w:tab/>
        <w:t>A picture in the current layer in an AU associated with a film grain extension SEI message is output that follows the current picture in output order.</w:t>
      </w:r>
    </w:p>
    <w:p w14:paraId="3DD8F8BC" w14:textId="77777777" w:rsidR="0047072D" w:rsidRPr="0047072D" w:rsidRDefault="0047072D" w:rsidP="0047072D">
      <w:pPr>
        <w:rPr>
          <w:lang w:val="en-GB" w:eastAsia="ko-KR"/>
        </w:rPr>
      </w:pP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7A9B4D21" w14:textId="562A65E6" w:rsidR="00342FF4" w:rsidRPr="005B217D" w:rsidRDefault="00C0258B" w:rsidP="009234A5">
      <w:pPr>
        <w:rPr>
          <w:szCs w:val="22"/>
          <w:lang w:val="en-CA"/>
        </w:rPr>
      </w:pPr>
      <w:r>
        <w:rPr>
          <w:b/>
          <w:szCs w:val="22"/>
          <w:lang w:val="en-CA"/>
        </w:rPr>
        <w:t xml:space="preserve">Tencent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5D25FC">
      <w:footerReference w:type="default" r:id="rId1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1F285" w14:textId="77777777" w:rsidR="005D25FC" w:rsidRDefault="005D25FC">
      <w:r>
        <w:separator/>
      </w:r>
    </w:p>
  </w:endnote>
  <w:endnote w:type="continuationSeparator" w:id="0">
    <w:p w14:paraId="3FE3EB25" w14:textId="77777777" w:rsidR="005D25FC" w:rsidRDefault="005D25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l?r ??’c">
    <w:altName w:val="Yu Gothic"/>
    <w:panose1 w:val="020B06040202020202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C40E7B0"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523155">
      <w:rPr>
        <w:rStyle w:val="Numrodepage"/>
        <w:noProof/>
      </w:rPr>
      <w:t>2024-01-10</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935D2" w14:textId="77777777" w:rsidR="005D25FC" w:rsidRDefault="005D25FC">
      <w:r>
        <w:separator/>
      </w:r>
    </w:p>
  </w:footnote>
  <w:footnote w:type="continuationSeparator" w:id="0">
    <w:p w14:paraId="4EC06A12" w14:textId="77777777" w:rsidR="005D25FC" w:rsidRDefault="005D25F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21768A"/>
    <w:multiLevelType w:val="hybridMultilevel"/>
    <w:tmpl w:val="BD9C9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7288535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297774">
    <w:abstractNumId w:val="10"/>
  </w:num>
  <w:num w:numId="3" w16cid:durableId="1926571500">
    <w:abstractNumId w:val="9"/>
  </w:num>
  <w:num w:numId="4" w16cid:durableId="2113668434">
    <w:abstractNumId w:val="7"/>
  </w:num>
  <w:num w:numId="5" w16cid:durableId="1253657851">
    <w:abstractNumId w:val="8"/>
  </w:num>
  <w:num w:numId="6" w16cid:durableId="424157108">
    <w:abstractNumId w:val="4"/>
  </w:num>
  <w:num w:numId="7" w16cid:durableId="1262445365">
    <w:abstractNumId w:val="5"/>
  </w:num>
  <w:num w:numId="8" w16cid:durableId="1335105420">
    <w:abstractNumId w:val="4"/>
  </w:num>
  <w:num w:numId="9" w16cid:durableId="1167983686">
    <w:abstractNumId w:val="1"/>
  </w:num>
  <w:num w:numId="10" w16cid:durableId="575437287">
    <w:abstractNumId w:val="3"/>
  </w:num>
  <w:num w:numId="11" w16cid:durableId="1531918776">
    <w:abstractNumId w:val="2"/>
  </w:num>
  <w:num w:numId="12" w16cid:durableId="767391312">
    <w:abstractNumId w:val="6"/>
  </w:num>
  <w:num w:numId="13" w16cid:durableId="1754611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693"/>
    <w:rsid w:val="000308A3"/>
    <w:rsid w:val="0004543A"/>
    <w:rsid w:val="000458BC"/>
    <w:rsid w:val="00045C41"/>
    <w:rsid w:val="00046C03"/>
    <w:rsid w:val="00060DE1"/>
    <w:rsid w:val="00065039"/>
    <w:rsid w:val="000730A2"/>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040"/>
    <w:rsid w:val="0013526E"/>
    <w:rsid w:val="00142064"/>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19A9"/>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5428"/>
    <w:rsid w:val="00247E1E"/>
    <w:rsid w:val="00263398"/>
    <w:rsid w:val="00263B99"/>
    <w:rsid w:val="002647D8"/>
    <w:rsid w:val="00266F06"/>
    <w:rsid w:val="00275BCF"/>
    <w:rsid w:val="00277F3A"/>
    <w:rsid w:val="00280613"/>
    <w:rsid w:val="00291E36"/>
    <w:rsid w:val="00292257"/>
    <w:rsid w:val="002A54E0"/>
    <w:rsid w:val="002B1595"/>
    <w:rsid w:val="002B191D"/>
    <w:rsid w:val="002B2E83"/>
    <w:rsid w:val="002D0AF6"/>
    <w:rsid w:val="002D6F1C"/>
    <w:rsid w:val="002F164D"/>
    <w:rsid w:val="003021BC"/>
    <w:rsid w:val="00306206"/>
    <w:rsid w:val="00317D85"/>
    <w:rsid w:val="0032515F"/>
    <w:rsid w:val="00327C56"/>
    <w:rsid w:val="003315A1"/>
    <w:rsid w:val="003373EC"/>
    <w:rsid w:val="00342FF4"/>
    <w:rsid w:val="00344E5A"/>
    <w:rsid w:val="00346148"/>
    <w:rsid w:val="003669EA"/>
    <w:rsid w:val="003706CC"/>
    <w:rsid w:val="00377710"/>
    <w:rsid w:val="00392E96"/>
    <w:rsid w:val="003A25F5"/>
    <w:rsid w:val="003A2D8E"/>
    <w:rsid w:val="003A7CE6"/>
    <w:rsid w:val="003C20E4"/>
    <w:rsid w:val="003D6342"/>
    <w:rsid w:val="003E6F90"/>
    <w:rsid w:val="003E73ED"/>
    <w:rsid w:val="003F5D0F"/>
    <w:rsid w:val="00413CD5"/>
    <w:rsid w:val="00414101"/>
    <w:rsid w:val="004219CF"/>
    <w:rsid w:val="004234F0"/>
    <w:rsid w:val="00427EEC"/>
    <w:rsid w:val="00433DDB"/>
    <w:rsid w:val="00435A29"/>
    <w:rsid w:val="00437619"/>
    <w:rsid w:val="0043777D"/>
    <w:rsid w:val="00465A1E"/>
    <w:rsid w:val="0047072D"/>
    <w:rsid w:val="0049445A"/>
    <w:rsid w:val="004957D9"/>
    <w:rsid w:val="004A2A63"/>
    <w:rsid w:val="004B02EA"/>
    <w:rsid w:val="004B210C"/>
    <w:rsid w:val="004B6170"/>
    <w:rsid w:val="004C4207"/>
    <w:rsid w:val="004C6B5D"/>
    <w:rsid w:val="004D405F"/>
    <w:rsid w:val="004E4F4F"/>
    <w:rsid w:val="004E6789"/>
    <w:rsid w:val="004F61E3"/>
    <w:rsid w:val="00502E10"/>
    <w:rsid w:val="0050354E"/>
    <w:rsid w:val="0051015C"/>
    <w:rsid w:val="00516CF1"/>
    <w:rsid w:val="00523155"/>
    <w:rsid w:val="00531AE9"/>
    <w:rsid w:val="00536188"/>
    <w:rsid w:val="005428CC"/>
    <w:rsid w:val="00550A66"/>
    <w:rsid w:val="005615F8"/>
    <w:rsid w:val="00567EC7"/>
    <w:rsid w:val="00570013"/>
    <w:rsid w:val="005753EC"/>
    <w:rsid w:val="005801A2"/>
    <w:rsid w:val="005952A5"/>
    <w:rsid w:val="005A33A1"/>
    <w:rsid w:val="005B217D"/>
    <w:rsid w:val="005C385F"/>
    <w:rsid w:val="005C7C26"/>
    <w:rsid w:val="005D25FC"/>
    <w:rsid w:val="005E1AC6"/>
    <w:rsid w:val="005E3F2B"/>
    <w:rsid w:val="005F6F1B"/>
    <w:rsid w:val="00615995"/>
    <w:rsid w:val="00616155"/>
    <w:rsid w:val="00624B33"/>
    <w:rsid w:val="0063041A"/>
    <w:rsid w:val="00630AA2"/>
    <w:rsid w:val="00631D8B"/>
    <w:rsid w:val="0063420C"/>
    <w:rsid w:val="006421A2"/>
    <w:rsid w:val="00646707"/>
    <w:rsid w:val="00652406"/>
    <w:rsid w:val="00657F7E"/>
    <w:rsid w:val="00662E58"/>
    <w:rsid w:val="006637F2"/>
    <w:rsid w:val="006642A5"/>
    <w:rsid w:val="00664DCF"/>
    <w:rsid w:val="006A0E5C"/>
    <w:rsid w:val="006A48E6"/>
    <w:rsid w:val="006C5D39"/>
    <w:rsid w:val="006D6D9B"/>
    <w:rsid w:val="006E2810"/>
    <w:rsid w:val="006E5417"/>
    <w:rsid w:val="006F0794"/>
    <w:rsid w:val="006F2822"/>
    <w:rsid w:val="006F6E01"/>
    <w:rsid w:val="006F7528"/>
    <w:rsid w:val="007023DE"/>
    <w:rsid w:val="00712F60"/>
    <w:rsid w:val="00720E3B"/>
    <w:rsid w:val="00735925"/>
    <w:rsid w:val="0074393F"/>
    <w:rsid w:val="00745F6B"/>
    <w:rsid w:val="0075175B"/>
    <w:rsid w:val="0075585E"/>
    <w:rsid w:val="00761033"/>
    <w:rsid w:val="00770571"/>
    <w:rsid w:val="00770889"/>
    <w:rsid w:val="007768FF"/>
    <w:rsid w:val="007824D3"/>
    <w:rsid w:val="00796EE3"/>
    <w:rsid w:val="007A7D29"/>
    <w:rsid w:val="007B4AB8"/>
    <w:rsid w:val="007C081C"/>
    <w:rsid w:val="007D1181"/>
    <w:rsid w:val="007E01A3"/>
    <w:rsid w:val="007F1F8B"/>
    <w:rsid w:val="007F6205"/>
    <w:rsid w:val="007F67A1"/>
    <w:rsid w:val="00801A7B"/>
    <w:rsid w:val="00811C05"/>
    <w:rsid w:val="008206C8"/>
    <w:rsid w:val="00825DEB"/>
    <w:rsid w:val="0086387C"/>
    <w:rsid w:val="00874A6C"/>
    <w:rsid w:val="00876C65"/>
    <w:rsid w:val="00882F72"/>
    <w:rsid w:val="00893DC4"/>
    <w:rsid w:val="008A147E"/>
    <w:rsid w:val="008A48FE"/>
    <w:rsid w:val="008A4B4C"/>
    <w:rsid w:val="008A577A"/>
    <w:rsid w:val="008C239F"/>
    <w:rsid w:val="008E480C"/>
    <w:rsid w:val="00907757"/>
    <w:rsid w:val="009212B0"/>
    <w:rsid w:val="00921FA1"/>
    <w:rsid w:val="009234A5"/>
    <w:rsid w:val="00925CE2"/>
    <w:rsid w:val="00933453"/>
    <w:rsid w:val="009336F7"/>
    <w:rsid w:val="0093636C"/>
    <w:rsid w:val="009374A7"/>
    <w:rsid w:val="00937F03"/>
    <w:rsid w:val="00955F6D"/>
    <w:rsid w:val="009629AD"/>
    <w:rsid w:val="00977C16"/>
    <w:rsid w:val="0098551D"/>
    <w:rsid w:val="00985DCB"/>
    <w:rsid w:val="0099518F"/>
    <w:rsid w:val="009A523D"/>
    <w:rsid w:val="009B02A1"/>
    <w:rsid w:val="009B2107"/>
    <w:rsid w:val="009B3361"/>
    <w:rsid w:val="009B5C23"/>
    <w:rsid w:val="009B7F3F"/>
    <w:rsid w:val="009D7CE6"/>
    <w:rsid w:val="009E448E"/>
    <w:rsid w:val="009F496B"/>
    <w:rsid w:val="00A01439"/>
    <w:rsid w:val="00A02E61"/>
    <w:rsid w:val="00A05CFF"/>
    <w:rsid w:val="00A13048"/>
    <w:rsid w:val="00A400A5"/>
    <w:rsid w:val="00A46843"/>
    <w:rsid w:val="00A56B97"/>
    <w:rsid w:val="00A6093D"/>
    <w:rsid w:val="00A7031A"/>
    <w:rsid w:val="00A703CE"/>
    <w:rsid w:val="00A72017"/>
    <w:rsid w:val="00A767DC"/>
    <w:rsid w:val="00A76A6D"/>
    <w:rsid w:val="00A83253"/>
    <w:rsid w:val="00AA6E84"/>
    <w:rsid w:val="00AB1A1C"/>
    <w:rsid w:val="00AB4721"/>
    <w:rsid w:val="00AB4A47"/>
    <w:rsid w:val="00AB7405"/>
    <w:rsid w:val="00AD05A8"/>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957BD"/>
    <w:rsid w:val="00BC10BA"/>
    <w:rsid w:val="00BC5AFD"/>
    <w:rsid w:val="00C00DDE"/>
    <w:rsid w:val="00C0258B"/>
    <w:rsid w:val="00C04F43"/>
    <w:rsid w:val="00C05271"/>
    <w:rsid w:val="00C0609D"/>
    <w:rsid w:val="00C115AB"/>
    <w:rsid w:val="00C26CCB"/>
    <w:rsid w:val="00C26EB5"/>
    <w:rsid w:val="00C30249"/>
    <w:rsid w:val="00C35F74"/>
    <w:rsid w:val="00C3723B"/>
    <w:rsid w:val="00C403BF"/>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55A"/>
    <w:rsid w:val="00D23F58"/>
    <w:rsid w:val="00D33B6A"/>
    <w:rsid w:val="00D446EC"/>
    <w:rsid w:val="00D51BF0"/>
    <w:rsid w:val="00D531DB"/>
    <w:rsid w:val="00D55942"/>
    <w:rsid w:val="00D61B3D"/>
    <w:rsid w:val="00D66C61"/>
    <w:rsid w:val="00D807BF"/>
    <w:rsid w:val="00D82FCC"/>
    <w:rsid w:val="00D95F37"/>
    <w:rsid w:val="00DA17FC"/>
    <w:rsid w:val="00DA7887"/>
    <w:rsid w:val="00DB2C26"/>
    <w:rsid w:val="00DB426C"/>
    <w:rsid w:val="00DB45C3"/>
    <w:rsid w:val="00DC56EE"/>
    <w:rsid w:val="00DD02F4"/>
    <w:rsid w:val="00DD6622"/>
    <w:rsid w:val="00DE1C7C"/>
    <w:rsid w:val="00DE6B43"/>
    <w:rsid w:val="00DF7801"/>
    <w:rsid w:val="00E041C6"/>
    <w:rsid w:val="00E11923"/>
    <w:rsid w:val="00E207D8"/>
    <w:rsid w:val="00E262D4"/>
    <w:rsid w:val="00E33738"/>
    <w:rsid w:val="00E36250"/>
    <w:rsid w:val="00E36841"/>
    <w:rsid w:val="00E47F2D"/>
    <w:rsid w:val="00E54511"/>
    <w:rsid w:val="00E60EDC"/>
    <w:rsid w:val="00E61DAC"/>
    <w:rsid w:val="00E72B80"/>
    <w:rsid w:val="00E75FE3"/>
    <w:rsid w:val="00E86C4C"/>
    <w:rsid w:val="00E907A3"/>
    <w:rsid w:val="00EA5AE0"/>
    <w:rsid w:val="00EB56E1"/>
    <w:rsid w:val="00EB6408"/>
    <w:rsid w:val="00EB7AB1"/>
    <w:rsid w:val="00EC32BD"/>
    <w:rsid w:val="00ED536F"/>
    <w:rsid w:val="00EE7CD8"/>
    <w:rsid w:val="00EF37F6"/>
    <w:rsid w:val="00EF48CC"/>
    <w:rsid w:val="00F00801"/>
    <w:rsid w:val="00F2488D"/>
    <w:rsid w:val="00F41583"/>
    <w:rsid w:val="00F601A0"/>
    <w:rsid w:val="00F712E9"/>
    <w:rsid w:val="00F73032"/>
    <w:rsid w:val="00F848FC"/>
    <w:rsid w:val="00F906F6"/>
    <w:rsid w:val="00F9282A"/>
    <w:rsid w:val="00F96BAD"/>
    <w:rsid w:val="00FA139D"/>
    <w:rsid w:val="00FA60F5"/>
    <w:rsid w:val="00FB0E84"/>
    <w:rsid w:val="00FC1F3A"/>
    <w:rsid w:val="00FC2405"/>
    <w:rsid w:val="00FD01C2"/>
    <w:rsid w:val="00FE595C"/>
    <w:rsid w:val="00FE5DF6"/>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Titre3">
    <w:name w:val="heading 3"/>
    <w:basedOn w:val="Normal"/>
    <w:next w:val="Normal"/>
    <w:link w:val="Titre3Car"/>
    <w:qFormat/>
    <w:rsid w:val="002B191D"/>
    <w:pPr>
      <w:keepNext/>
      <w:numPr>
        <w:ilvl w:val="2"/>
        <w:numId w:val="6"/>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6"/>
      </w:numPr>
      <w:spacing w:before="240" w:after="60"/>
      <w:ind w:left="1080" w:hanging="1080"/>
      <w:outlineLvl w:val="4"/>
    </w:pPr>
    <w:rPr>
      <w:b/>
      <w:bCs/>
      <w:i/>
      <w:iCs/>
      <w:sz w:val="24"/>
      <w:szCs w:val="26"/>
    </w:rPr>
  </w:style>
  <w:style w:type="paragraph" w:styleId="Titre6">
    <w:name w:val="heading 6"/>
    <w:basedOn w:val="Normal"/>
    <w:next w:val="Normal"/>
    <w:link w:val="Titre6Car"/>
    <w:qFormat/>
    <w:rsid w:val="000E00F3"/>
    <w:pPr>
      <w:keepNext/>
      <w:numPr>
        <w:ilvl w:val="5"/>
        <w:numId w:val="6"/>
      </w:numPr>
      <w:spacing w:before="240" w:after="60"/>
      <w:ind w:left="1080" w:hanging="1080"/>
      <w:outlineLvl w:val="5"/>
    </w:pPr>
    <w:rPr>
      <w:b/>
      <w:bCs/>
      <w:szCs w:val="22"/>
    </w:rPr>
  </w:style>
  <w:style w:type="paragraph" w:styleId="Titre7">
    <w:name w:val="heading 7"/>
    <w:basedOn w:val="Normal"/>
    <w:next w:val="Normal"/>
    <w:link w:val="Titre7Car"/>
    <w:qFormat/>
    <w:rsid w:val="004234F0"/>
    <w:pPr>
      <w:keepNext/>
      <w:numPr>
        <w:ilvl w:val="6"/>
        <w:numId w:val="6"/>
      </w:numPr>
      <w:spacing w:before="240" w:after="60"/>
      <w:ind w:left="1440" w:hanging="1440"/>
      <w:outlineLvl w:val="6"/>
    </w:pPr>
    <w:rPr>
      <w:szCs w:val="24"/>
    </w:rPr>
  </w:style>
  <w:style w:type="paragraph" w:styleId="Titre8">
    <w:name w:val="heading 8"/>
    <w:basedOn w:val="Normal"/>
    <w:next w:val="Normal"/>
    <w:link w:val="Titre8Car"/>
    <w:qFormat/>
    <w:rsid w:val="004234F0"/>
    <w:pPr>
      <w:keepNext/>
      <w:numPr>
        <w:ilvl w:val="7"/>
        <w:numId w:val="6"/>
      </w:numPr>
      <w:spacing w:before="240" w:after="60"/>
      <w:ind w:left="1800" w:hanging="180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paragraph" w:styleId="Paragraphedeliste">
    <w:name w:val="List Paragraph"/>
    <w:basedOn w:val="Normal"/>
    <w:uiPriority w:val="34"/>
    <w:qFormat/>
    <w:rsid w:val="009B5C23"/>
    <w:pPr>
      <w:ind w:left="720"/>
      <w:contextualSpacing/>
    </w:pPr>
  </w:style>
  <w:style w:type="paragraph" w:customStyle="1" w:styleId="tablesyntax">
    <w:name w:val="table syntax"/>
    <w:basedOn w:val="Normal"/>
    <w:link w:val="tablesyntaxChar"/>
    <w:qFormat/>
    <w:rsid w:val="00D33B6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D33B6A"/>
    <w:rPr>
      <w:rFonts w:eastAsia="Malgun Gothic"/>
      <w:lang w:val="en-GB"/>
    </w:rPr>
  </w:style>
  <w:style w:type="paragraph" w:customStyle="1" w:styleId="TableTitle">
    <w:name w:val="Table_Title"/>
    <w:basedOn w:val="Normal"/>
    <w:next w:val="Blanc"/>
    <w:rsid w:val="0077088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770889"/>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7708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quation">
    <w:name w:val="Equation"/>
    <w:basedOn w:val="Normal"/>
    <w:qFormat/>
    <w:rsid w:val="007708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Note1">
    <w:name w:val="Note 1"/>
    <w:basedOn w:val="Normal"/>
    <w:link w:val="Note1Char"/>
    <w:qFormat/>
    <w:rsid w:val="007708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Policepardfaut"/>
    <w:link w:val="Note1"/>
    <w:rsid w:val="00770889"/>
    <w:rPr>
      <w:rFonts w:eastAsia="SimSun"/>
      <w:sz w:val="18"/>
      <w:lang w:val="en-GB"/>
    </w:rPr>
  </w:style>
  <w:style w:type="paragraph" w:customStyle="1" w:styleId="tableheading">
    <w:name w:val="table heading"/>
    <w:basedOn w:val="Normal"/>
    <w:rsid w:val="0077088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77088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head">
    <w:name w:val="Table_head"/>
    <w:basedOn w:val="Tabletext"/>
    <w:next w:val="Tabletext"/>
    <w:rsid w:val="0077088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Normal"/>
    <w:rsid w:val="0077088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918FE6-333A-AF41-869F-0CC52A9608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20</Pages>
  <Words>9966</Words>
  <Characters>54818</Characters>
  <Application>Microsoft Office Word</Application>
  <DocSecurity>0</DocSecurity>
  <Lines>456</Lines>
  <Paragraphs>129</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64655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Gilles Teniou</cp:lastModifiedBy>
  <cp:revision>3</cp:revision>
  <cp:lastPrinted>1900-01-01T07:59:39Z</cp:lastPrinted>
  <dcterms:created xsi:type="dcterms:W3CDTF">2024-01-10T15:50:00Z</dcterms:created>
  <dcterms:modified xsi:type="dcterms:W3CDTF">2024-01-10T18:56:00Z</dcterms:modified>
</cp:coreProperties>
</file>